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34DC6" w14:textId="2C43A88C" w:rsidR="0066458C" w:rsidRDefault="00FB00C5" w:rsidP="00F049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Friday, </w:t>
      </w:r>
      <w:r w:rsidR="000065A0">
        <w:rPr>
          <w:rFonts w:ascii="Arial" w:hAnsi="Arial" w:cs="Arial"/>
          <w:b/>
          <w:bCs/>
        </w:rPr>
        <w:t xml:space="preserve">May </w:t>
      </w:r>
      <w:r w:rsidR="00410F24">
        <w:rPr>
          <w:rFonts w:ascii="Arial" w:hAnsi="Arial" w:cs="Arial"/>
          <w:b/>
          <w:bCs/>
        </w:rPr>
        <w:t>8</w:t>
      </w:r>
      <w:r w:rsidR="00995260">
        <w:rPr>
          <w:rFonts w:ascii="Arial" w:hAnsi="Arial" w:cs="Arial"/>
          <w:b/>
          <w:bCs/>
        </w:rPr>
        <w:t>,</w:t>
      </w:r>
      <w:r w:rsidR="000065A0">
        <w:rPr>
          <w:rFonts w:ascii="Arial" w:hAnsi="Arial" w:cs="Arial"/>
          <w:b/>
          <w:bCs/>
        </w:rPr>
        <w:t xml:space="preserve"> 2020</w:t>
      </w:r>
    </w:p>
    <w:p w14:paraId="5972EDDB" w14:textId="77777777" w:rsidR="00FB00C5" w:rsidRDefault="00FB00C5" w:rsidP="00F04911">
      <w:pPr>
        <w:rPr>
          <w:rFonts w:ascii="Arial" w:hAnsi="Arial" w:cs="Arial"/>
          <w:b/>
          <w:bCs/>
        </w:rPr>
      </w:pPr>
    </w:p>
    <w:p w14:paraId="38FE9BC6" w14:textId="2D8144A6" w:rsidR="00F04911" w:rsidRPr="00250131" w:rsidRDefault="00F04911" w:rsidP="00F04911">
      <w:pPr>
        <w:rPr>
          <w:rFonts w:ascii="Arial" w:hAnsi="Arial" w:cs="Arial"/>
          <w:b/>
          <w:bCs/>
        </w:rPr>
      </w:pPr>
      <w:r w:rsidRPr="00250131">
        <w:rPr>
          <w:rFonts w:ascii="Arial" w:hAnsi="Arial" w:cs="Arial"/>
          <w:b/>
          <w:bCs/>
        </w:rPr>
        <w:t>News Digest: Penn State and the COVID-19 Crisis</w:t>
      </w:r>
    </w:p>
    <w:p w14:paraId="4FE552CB" w14:textId="77777777" w:rsidR="00F04911" w:rsidRPr="00250131" w:rsidRDefault="00F04911" w:rsidP="00436215">
      <w:pPr>
        <w:rPr>
          <w:rFonts w:ascii="Arial" w:hAnsi="Arial" w:cs="Arial"/>
          <w:b/>
          <w:bCs/>
        </w:rPr>
      </w:pPr>
    </w:p>
    <w:p w14:paraId="139E1A04" w14:textId="5142D0BC" w:rsidR="00995260" w:rsidRPr="00995260" w:rsidRDefault="00F04911" w:rsidP="0043621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50131">
        <w:rPr>
          <w:rFonts w:ascii="Arial" w:hAnsi="Arial" w:cs="Arial"/>
          <w:color w:val="201F1E"/>
          <w:bdr w:val="none" w:sz="0" w:space="0" w:color="auto" w:frame="1"/>
        </w:rPr>
        <w:t xml:space="preserve">This 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 xml:space="preserve">email provides </w:t>
      </w:r>
      <w:r w:rsidR="00090EC4" w:rsidRPr="00CA79AB">
        <w:rPr>
          <w:rFonts w:ascii="Arial" w:hAnsi="Arial" w:cs="Arial"/>
          <w:color w:val="201F1E"/>
          <w:bdr w:val="none" w:sz="0" w:space="0" w:color="auto" w:frame="1"/>
        </w:rPr>
        <w:t xml:space="preserve">a high-level overview of 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 xml:space="preserve">University </w:t>
      </w:r>
      <w:r w:rsidR="003E1EAE">
        <w:rPr>
          <w:rFonts w:ascii="Arial" w:hAnsi="Arial" w:cs="Arial"/>
          <w:color w:val="201F1E"/>
          <w:bdr w:val="none" w:sz="0" w:space="0" w:color="auto" w:frame="1"/>
        </w:rPr>
        <w:t xml:space="preserve">pandemic-related 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 xml:space="preserve">news and updates </w:t>
      </w:r>
      <w:r w:rsidR="00E419C2">
        <w:rPr>
          <w:rFonts w:ascii="Arial" w:hAnsi="Arial" w:cs="Arial"/>
          <w:color w:val="201F1E"/>
          <w:bdr w:val="none" w:sz="0" w:space="0" w:color="auto" w:frame="1"/>
        </w:rPr>
        <w:t>during the past week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 xml:space="preserve">. Please review and forward </w:t>
      </w:r>
      <w:r w:rsidR="00E419C2">
        <w:rPr>
          <w:rFonts w:ascii="Arial" w:hAnsi="Arial" w:cs="Arial"/>
          <w:color w:val="201F1E"/>
          <w:bdr w:val="none" w:sz="0" w:space="0" w:color="auto" w:frame="1"/>
        </w:rPr>
        <w:t xml:space="preserve">this weekly news digest </w:t>
      </w:r>
      <w:r w:rsidRPr="00CA79AB">
        <w:rPr>
          <w:rFonts w:ascii="Arial" w:hAnsi="Arial" w:cs="Arial"/>
          <w:color w:val="201F1E"/>
          <w:bdr w:val="none" w:sz="0" w:space="0" w:color="auto" w:frame="1"/>
        </w:rPr>
        <w:t>to colleagues to keep them informed of recent developments.</w:t>
      </w:r>
      <w:r w:rsidR="00CA79AB">
        <w:rPr>
          <w:rFonts w:ascii="Arial" w:hAnsi="Arial" w:cs="Arial"/>
          <w:color w:val="000000"/>
          <w:bdr w:val="none" w:sz="0" w:space="0" w:color="auto" w:frame="1"/>
        </w:rPr>
        <w:br/>
      </w:r>
    </w:p>
    <w:p w14:paraId="66432AFB" w14:textId="05A96787" w:rsidR="00211FC9" w:rsidRDefault="00211FC9" w:rsidP="00211FC9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Penn State </w:t>
      </w:r>
      <w:r w:rsidRPr="00211FC9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hold its</w:t>
      </w:r>
      <w:r w:rsidRPr="00211FC9">
        <w:rPr>
          <w:rFonts w:ascii="Arial" w:hAnsi="Arial" w:cs="Arial"/>
        </w:rPr>
        <w:t> </w:t>
      </w:r>
      <w:hyperlink r:id="rId10" w:tgtFrame="_blank" w:history="1">
        <w:r w:rsidRPr="00211FC9">
          <w:rPr>
            <w:rStyle w:val="Hyperlink"/>
            <w:rFonts w:ascii="Arial" w:hAnsi="Arial" w:cs="Arial"/>
          </w:rPr>
          <w:t xml:space="preserve">spring 2020 commencement ceremony via livestream </w:t>
        </w:r>
        <w:r>
          <w:rPr>
            <w:rStyle w:val="Hyperlink"/>
            <w:rFonts w:ascii="Arial" w:hAnsi="Arial" w:cs="Arial"/>
          </w:rPr>
          <w:t xml:space="preserve">Saturday </w:t>
        </w:r>
        <w:r w:rsidRPr="00211FC9">
          <w:rPr>
            <w:rStyle w:val="Hyperlink"/>
            <w:rFonts w:ascii="Arial" w:hAnsi="Arial" w:cs="Arial"/>
          </w:rPr>
          <w:t>at 2 p.m. EDT</w:t>
        </w:r>
      </w:hyperlink>
      <w:r w:rsidRPr="00211FC9">
        <w:rPr>
          <w:rFonts w:ascii="Arial" w:hAnsi="Arial" w:cs="Arial"/>
        </w:rPr>
        <w:t xml:space="preserve"> to recognize all undergraduate students at University Park and the Commonwealth Campuses and all graduate students in </w:t>
      </w:r>
      <w:r>
        <w:rPr>
          <w:rFonts w:ascii="Arial" w:hAnsi="Arial" w:cs="Arial"/>
        </w:rPr>
        <w:t>T</w:t>
      </w:r>
      <w:r w:rsidRPr="00211FC9">
        <w:rPr>
          <w:rFonts w:ascii="Arial" w:hAnsi="Arial" w:cs="Arial"/>
        </w:rPr>
        <w:t>he Graduate School</w:t>
      </w:r>
      <w:r>
        <w:rPr>
          <w:rFonts w:ascii="Arial" w:hAnsi="Arial" w:cs="Arial"/>
        </w:rPr>
        <w:t xml:space="preserve"> </w:t>
      </w:r>
      <w:r w:rsidRPr="00211FC9">
        <w:rPr>
          <w:rFonts w:ascii="Arial" w:hAnsi="Arial" w:cs="Arial"/>
        </w:rPr>
        <w:t>who are receiving their degrees. The virtual ceremony will be viewable at </w:t>
      </w:r>
      <w:hyperlink r:id="rId11" w:history="1">
        <w:r w:rsidRPr="00211FC9">
          <w:rPr>
            <w:rStyle w:val="Hyperlink"/>
            <w:rFonts w:ascii="Arial" w:hAnsi="Arial" w:cs="Arial"/>
          </w:rPr>
          <w:t>https://spring2020.commencement.psu.edu/</w:t>
        </w:r>
      </w:hyperlink>
      <w:r w:rsidRPr="00211FC9">
        <w:rPr>
          <w:rFonts w:ascii="Arial" w:hAnsi="Arial" w:cs="Arial"/>
        </w:rPr>
        <w:t>. </w:t>
      </w:r>
    </w:p>
    <w:p w14:paraId="3A32724B" w14:textId="77777777" w:rsidR="00211FC9" w:rsidRPr="00211FC9" w:rsidRDefault="00211FC9" w:rsidP="00211FC9">
      <w:pPr>
        <w:pStyle w:val="ListParagraph"/>
        <w:rPr>
          <w:rFonts w:ascii="Arial" w:hAnsi="Arial" w:cs="Arial"/>
        </w:rPr>
      </w:pPr>
    </w:p>
    <w:p w14:paraId="1C6CAB82" w14:textId="77777777" w:rsidR="00062C79" w:rsidRDefault="00483559" w:rsidP="00062C79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83559">
        <w:rPr>
          <w:rFonts w:ascii="Arial" w:hAnsi="Arial" w:cs="Arial"/>
        </w:rPr>
        <w:t xml:space="preserve">Penn State announced </w:t>
      </w:r>
      <w:r>
        <w:rPr>
          <w:rFonts w:ascii="Arial" w:hAnsi="Arial" w:cs="Arial"/>
        </w:rPr>
        <w:t xml:space="preserve">that </w:t>
      </w:r>
      <w:hyperlink r:id="rId12" w:history="1">
        <w:r w:rsidRPr="00483559">
          <w:rPr>
            <w:rStyle w:val="Hyperlink"/>
            <w:rFonts w:ascii="Arial" w:hAnsi="Arial" w:cs="Arial"/>
          </w:rPr>
          <w:t>telecommuting employees should continue to work remotely through May 31</w:t>
        </w:r>
      </w:hyperlink>
      <w:r>
        <w:rPr>
          <w:rFonts w:ascii="Arial" w:hAnsi="Arial" w:cs="Arial"/>
        </w:rPr>
        <w:t>.</w:t>
      </w:r>
      <w:r w:rsidR="007C1786">
        <w:rPr>
          <w:rFonts w:ascii="Arial" w:hAnsi="Arial" w:cs="Arial"/>
        </w:rPr>
        <w:t xml:space="preserve"> Questions about this and the university’s plans for summer and fall 2020 were covered in </w:t>
      </w:r>
      <w:hyperlink r:id="rId13" w:history="1">
        <w:r w:rsidR="007C1786" w:rsidRPr="007C1786">
          <w:rPr>
            <w:rStyle w:val="Hyperlink"/>
            <w:rFonts w:ascii="Arial" w:hAnsi="Arial" w:cs="Arial"/>
          </w:rPr>
          <w:t>updated online FAQs</w:t>
        </w:r>
      </w:hyperlink>
      <w:r w:rsidR="007C1786">
        <w:rPr>
          <w:rFonts w:ascii="Arial" w:hAnsi="Arial" w:cs="Arial"/>
        </w:rPr>
        <w:t xml:space="preserve">. </w:t>
      </w:r>
    </w:p>
    <w:p w14:paraId="0FFC59EB" w14:textId="77777777" w:rsidR="00062C79" w:rsidRPr="00062C79" w:rsidRDefault="00062C79" w:rsidP="00062C79">
      <w:pPr>
        <w:pStyle w:val="ListParagraph"/>
        <w:rPr>
          <w:rFonts w:ascii="Arial" w:hAnsi="Arial" w:cs="Arial"/>
          <w:color w:val="000000" w:themeColor="text1"/>
        </w:rPr>
      </w:pPr>
    </w:p>
    <w:p w14:paraId="62A59565" w14:textId="3A8EB45E" w:rsidR="007C1786" w:rsidRPr="00062C79" w:rsidRDefault="00062C79" w:rsidP="00062C79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62C79">
        <w:rPr>
          <w:rFonts w:ascii="Arial" w:hAnsi="Arial" w:cs="Arial"/>
          <w:color w:val="000000" w:themeColor="text1"/>
        </w:rPr>
        <w:t xml:space="preserve">During </w:t>
      </w:r>
      <w:r>
        <w:rPr>
          <w:rFonts w:ascii="Arial" w:hAnsi="Arial" w:cs="Arial"/>
          <w:color w:val="000000" w:themeColor="text1"/>
        </w:rPr>
        <w:t>today’s</w:t>
      </w:r>
      <w:r w:rsidRPr="00062C79">
        <w:rPr>
          <w:rFonts w:ascii="Arial" w:hAnsi="Arial" w:cs="Arial"/>
          <w:color w:val="000000" w:themeColor="text1"/>
        </w:rPr>
        <w:t xml:space="preserve"> Board of Trustees meeting, President Barron delivered a </w:t>
      </w:r>
      <w:hyperlink r:id="rId14" w:history="1">
        <w:r w:rsidRPr="00062C79">
          <w:rPr>
            <w:rStyle w:val="Hyperlink"/>
            <w:rFonts w:ascii="Arial" w:hAnsi="Arial" w:cs="Arial"/>
          </w:rPr>
          <w:t>presentation on Penn State’s ongoing response to the COVID-19 pandemic</w:t>
        </w:r>
      </w:hyperlink>
      <w:r w:rsidRPr="00062C7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During that meeting, the Board </w:t>
      </w:r>
      <w:r w:rsidRPr="00062C79">
        <w:rPr>
          <w:rFonts w:ascii="Arial" w:hAnsi="Arial" w:cs="Arial"/>
          <w:color w:val="000000" w:themeColor="text1"/>
        </w:rPr>
        <w:t xml:space="preserve">approved a plan to </w:t>
      </w:r>
      <w:hyperlink r:id="rId15" w:history="1">
        <w:r w:rsidRPr="00062C79">
          <w:rPr>
            <w:rStyle w:val="Hyperlink"/>
            <w:rFonts w:ascii="Arial" w:hAnsi="Arial" w:cs="Arial"/>
          </w:rPr>
          <w:t>adjust tuition schedules for the summer 2020 semester</w:t>
        </w:r>
      </w:hyperlink>
      <w:r w:rsidRPr="00062C79">
        <w:rPr>
          <w:rFonts w:ascii="Arial" w:hAnsi="Arial" w:cs="Arial"/>
          <w:color w:val="000000" w:themeColor="text1"/>
        </w:rPr>
        <w:t xml:space="preserve"> and an </w:t>
      </w:r>
      <w:hyperlink r:id="rId16" w:history="1">
        <w:r w:rsidRPr="00062C79">
          <w:rPr>
            <w:rStyle w:val="Hyperlink"/>
            <w:rFonts w:ascii="Arial" w:hAnsi="Arial" w:cs="Arial"/>
          </w:rPr>
          <w:t>interim budget for 2020-2021</w:t>
        </w:r>
      </w:hyperlink>
      <w:r w:rsidRPr="00062C79">
        <w:rPr>
          <w:rFonts w:ascii="Arial" w:hAnsi="Arial" w:cs="Arial"/>
          <w:color w:val="000000" w:themeColor="text1"/>
        </w:rPr>
        <w:t>.</w:t>
      </w:r>
    </w:p>
    <w:p w14:paraId="4B8CFEE8" w14:textId="77777777" w:rsidR="00483559" w:rsidRPr="00483559" w:rsidRDefault="00483559" w:rsidP="00436215">
      <w:pPr>
        <w:pStyle w:val="ListParagraph"/>
        <w:rPr>
          <w:rFonts w:ascii="Arial" w:hAnsi="Arial" w:cs="Arial"/>
          <w:b/>
          <w:bCs/>
        </w:rPr>
      </w:pPr>
    </w:p>
    <w:p w14:paraId="1A1158AC" w14:textId="00E07962" w:rsidR="00483559" w:rsidRPr="00483559" w:rsidRDefault="00483559" w:rsidP="00436215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</w:rPr>
      </w:pPr>
      <w:r w:rsidRPr="00483559">
        <w:rPr>
          <w:rFonts w:ascii="Arial" w:eastAsia="Times New Roman" w:hAnsi="Arial" w:cs="Arial"/>
          <w:color w:val="162037"/>
          <w:shd w:val="clear" w:color="auto" w:fill="FFFFFF"/>
        </w:rPr>
        <w:t xml:space="preserve">President Barron will host a </w:t>
      </w:r>
      <w:hyperlink r:id="rId17" w:history="1">
        <w:r w:rsidRPr="00483559">
          <w:rPr>
            <w:rStyle w:val="Hyperlink"/>
            <w:rFonts w:ascii="Arial" w:eastAsia="Times New Roman" w:hAnsi="Arial" w:cs="Arial"/>
            <w:shd w:val="clear" w:color="auto" w:fill="FFFFFF"/>
          </w:rPr>
          <w:t>virtual Town Hall at 3:30 p.m. on Tuesday, May 19</w:t>
        </w:r>
      </w:hyperlink>
      <w:r w:rsidRPr="00483559">
        <w:rPr>
          <w:rFonts w:ascii="Arial" w:eastAsia="Times New Roman" w:hAnsi="Arial" w:cs="Arial"/>
          <w:color w:val="162037"/>
          <w:shd w:val="clear" w:color="auto" w:fill="FFFFFF"/>
        </w:rPr>
        <w:t xml:space="preserve">, to answer questions </w:t>
      </w:r>
      <w:r>
        <w:rPr>
          <w:rFonts w:ascii="Arial" w:eastAsia="Times New Roman" w:hAnsi="Arial" w:cs="Arial"/>
          <w:color w:val="162037"/>
          <w:shd w:val="clear" w:color="auto" w:fill="FFFFFF"/>
        </w:rPr>
        <w:t xml:space="preserve">about </w:t>
      </w:r>
      <w:r w:rsidRPr="00483559">
        <w:rPr>
          <w:rFonts w:ascii="Arial" w:eastAsia="Times New Roman" w:hAnsi="Arial" w:cs="Arial"/>
          <w:color w:val="162037"/>
          <w:shd w:val="clear" w:color="auto" w:fill="FFFFFF"/>
        </w:rPr>
        <w:t>how Penn State continues to manage the pandemic</w:t>
      </w:r>
      <w:r>
        <w:rPr>
          <w:rFonts w:ascii="Arial" w:eastAsia="Times New Roman" w:hAnsi="Arial" w:cs="Arial"/>
          <w:color w:val="162037"/>
          <w:shd w:val="clear" w:color="auto" w:fill="FFFFFF"/>
        </w:rPr>
        <w:t>’s impacts,</w:t>
      </w:r>
      <w:r w:rsidRPr="00483559">
        <w:rPr>
          <w:rFonts w:ascii="Arial" w:eastAsia="Times New Roman" w:hAnsi="Arial" w:cs="Arial"/>
          <w:color w:val="162037"/>
          <w:shd w:val="clear" w:color="auto" w:fill="FFFFFF"/>
        </w:rPr>
        <w:t xml:space="preserve"> including workforce changes, plans for summer</w:t>
      </w:r>
      <w:r>
        <w:rPr>
          <w:rFonts w:ascii="Arial" w:eastAsia="Times New Roman" w:hAnsi="Arial" w:cs="Arial"/>
          <w:color w:val="162037"/>
          <w:shd w:val="clear" w:color="auto" w:fill="FFFFFF"/>
        </w:rPr>
        <w:t>,</w:t>
      </w:r>
      <w:r w:rsidRPr="00483559">
        <w:rPr>
          <w:rFonts w:ascii="Arial" w:eastAsia="Times New Roman" w:hAnsi="Arial" w:cs="Arial"/>
          <w:color w:val="162037"/>
          <w:shd w:val="clear" w:color="auto" w:fill="FFFFFF"/>
        </w:rPr>
        <w:t xml:space="preserve"> and </w:t>
      </w:r>
      <w:r w:rsidR="004F6936">
        <w:rPr>
          <w:rFonts w:ascii="Arial" w:eastAsia="Times New Roman" w:hAnsi="Arial" w:cs="Arial"/>
          <w:color w:val="162037"/>
          <w:shd w:val="clear" w:color="auto" w:fill="FFFFFF"/>
        </w:rPr>
        <w:t>the work of three new task groups.</w:t>
      </w:r>
    </w:p>
    <w:p w14:paraId="4180D588" w14:textId="77777777" w:rsidR="002026FA" w:rsidRDefault="002026FA" w:rsidP="00211FC9">
      <w:pPr>
        <w:pStyle w:val="xxmsonormal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40E2CCEF" w14:textId="14F29108" w:rsidR="002026FA" w:rsidRPr="002026FA" w:rsidRDefault="002026FA" w:rsidP="00436215">
      <w:pPr>
        <w:pStyle w:val="xxmsonormal0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7871">
        <w:rPr>
          <w:rFonts w:ascii="Arial" w:hAnsi="Arial" w:cs="Arial"/>
          <w:color w:val="000000"/>
          <w:shd w:val="clear" w:color="auto" w:fill="FFFFFF"/>
        </w:rPr>
        <w:t xml:space="preserve">The Penn State IT Accessibility Team </w:t>
      </w:r>
      <w:r>
        <w:rPr>
          <w:rFonts w:ascii="Arial" w:hAnsi="Arial" w:cs="Arial"/>
          <w:color w:val="000000"/>
          <w:shd w:val="clear" w:color="auto" w:fill="FFFFFF"/>
        </w:rPr>
        <w:t xml:space="preserve">has </w:t>
      </w:r>
      <w:hyperlink r:id="rId18" w:history="1">
        <w:r w:rsidRPr="00507871">
          <w:rPr>
            <w:rStyle w:val="Hyperlink"/>
            <w:rFonts w:ascii="Arial" w:hAnsi="Arial" w:cs="Arial"/>
            <w:shd w:val="clear" w:color="auto" w:fill="FFFFFF"/>
          </w:rPr>
          <w:t>additional resources for faculty related to accessibility and remote learning</w:t>
        </w:r>
      </w:hyperlink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6397924E" w14:textId="77777777" w:rsidR="002026FA" w:rsidRDefault="002026FA" w:rsidP="00436215">
      <w:pPr>
        <w:pStyle w:val="xxmsonormal0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1BC0F65B" w14:textId="582DA47C" w:rsidR="007D75FA" w:rsidRDefault="002026FA" w:rsidP="00436215">
      <w:pPr>
        <w:pStyle w:val="xxmsonormal0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026FA">
        <w:rPr>
          <w:rFonts w:ascii="Arial" w:hAnsi="Arial" w:cs="Arial"/>
          <w:color w:val="000000"/>
        </w:rPr>
        <w:t xml:space="preserve">On May 6, Penn State Student Affairs </w:t>
      </w:r>
      <w:hyperlink r:id="rId19" w:history="1">
        <w:r w:rsidRPr="002026FA">
          <w:rPr>
            <w:rStyle w:val="Hyperlink"/>
            <w:rFonts w:ascii="Arial" w:hAnsi="Arial" w:cs="Arial"/>
          </w:rPr>
          <w:t>began hosting virtual office hours</w:t>
        </w:r>
      </w:hyperlink>
      <w:r w:rsidRPr="002026FA">
        <w:rPr>
          <w:rFonts w:ascii="Arial" w:hAnsi="Arial" w:cs="Arial"/>
          <w:color w:val="000000"/>
        </w:rPr>
        <w:t xml:space="preserve"> to answer students’ questions and address concerns they may have during the remote-learning period. </w:t>
      </w:r>
    </w:p>
    <w:p w14:paraId="6A0C1EAF" w14:textId="77777777" w:rsidR="007D75FA" w:rsidRPr="007D75FA" w:rsidRDefault="007D75FA" w:rsidP="00436215">
      <w:pPr>
        <w:pStyle w:val="xxmsonormal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4AE8F603" w14:textId="77777777" w:rsidR="007D75FA" w:rsidRDefault="007D75FA" w:rsidP="00436215">
      <w:pPr>
        <w:pStyle w:val="xxmsonormal0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D75FA">
        <w:rPr>
          <w:rFonts w:ascii="Arial" w:hAnsi="Arial" w:cs="Arial"/>
          <w:color w:val="000000"/>
        </w:rPr>
        <w:t xml:space="preserve">Students will have until 11:59 p.m. EDT, May 29, to </w:t>
      </w:r>
      <w:hyperlink r:id="rId20" w:history="1">
        <w:r w:rsidRPr="007D75FA">
          <w:rPr>
            <w:rStyle w:val="Hyperlink"/>
            <w:rFonts w:ascii="Arial" w:hAnsi="Arial" w:cs="Arial"/>
          </w:rPr>
          <w:t>make their decisions regarding optional alternative grading</w:t>
        </w:r>
      </w:hyperlink>
      <w:r>
        <w:rPr>
          <w:rFonts w:ascii="Arial" w:hAnsi="Arial" w:cs="Arial"/>
          <w:color w:val="000000"/>
        </w:rPr>
        <w:t xml:space="preserve"> via the</w:t>
      </w:r>
      <w:r w:rsidRPr="007D75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Alternative Grade Calculator and Request T</w:t>
      </w:r>
      <w:r w:rsidRPr="007D75FA">
        <w:rPr>
          <w:rFonts w:ascii="Arial" w:hAnsi="Arial" w:cs="Arial"/>
          <w:color w:val="000000"/>
        </w:rPr>
        <w:t>ool</w:t>
      </w:r>
      <w:r>
        <w:rPr>
          <w:rFonts w:ascii="Arial" w:hAnsi="Arial" w:cs="Arial"/>
          <w:color w:val="000000"/>
        </w:rPr>
        <w:t>, which will go live on May 20, after grades are finalized.</w:t>
      </w:r>
    </w:p>
    <w:p w14:paraId="3EFCD358" w14:textId="77777777" w:rsidR="007D75FA" w:rsidRDefault="007D75FA" w:rsidP="00436215">
      <w:pPr>
        <w:pStyle w:val="xxmsonormal0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14:paraId="3C2783FF" w14:textId="66329EA3" w:rsidR="007C1786" w:rsidRPr="007D75FA" w:rsidRDefault="004F6936" w:rsidP="00436215">
      <w:pPr>
        <w:pStyle w:val="xxmsonormal0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7D75FA">
        <w:rPr>
          <w:rFonts w:ascii="Arial" w:hAnsi="Arial" w:cs="Arial"/>
          <w:color w:val="000000"/>
        </w:rPr>
        <w:t xml:space="preserve">Penn State officials and student leaders </w:t>
      </w:r>
      <w:hyperlink r:id="rId21" w:history="1">
        <w:r w:rsidRPr="007D75FA">
          <w:rPr>
            <w:rStyle w:val="Hyperlink"/>
            <w:rFonts w:ascii="Arial" w:hAnsi="Arial" w:cs="Arial"/>
          </w:rPr>
          <w:t>discouraged visits to campus</w:t>
        </w:r>
      </w:hyperlink>
      <w:r w:rsidRPr="007D75FA">
        <w:rPr>
          <w:rFonts w:ascii="Arial" w:hAnsi="Arial" w:cs="Arial"/>
          <w:color w:val="000000"/>
        </w:rPr>
        <w:t xml:space="preserve"> due to COVID-19, with more signs and social</w:t>
      </w:r>
      <w:r w:rsidR="002026FA" w:rsidRPr="007D75FA">
        <w:rPr>
          <w:rFonts w:ascii="Arial" w:hAnsi="Arial" w:cs="Arial"/>
          <w:color w:val="000000"/>
        </w:rPr>
        <w:t>-</w:t>
      </w:r>
      <w:r w:rsidRPr="007D75FA">
        <w:rPr>
          <w:rFonts w:ascii="Arial" w:hAnsi="Arial" w:cs="Arial"/>
          <w:color w:val="000000"/>
        </w:rPr>
        <w:t>distancing guidance posted near campus landmarks.</w:t>
      </w:r>
    </w:p>
    <w:p w14:paraId="3288C1E8" w14:textId="77777777" w:rsidR="002026FA" w:rsidRDefault="002026FA" w:rsidP="00436215">
      <w:pPr>
        <w:pStyle w:val="xxmsonormal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2D9FE13A" w14:textId="397E9DBA" w:rsidR="00FC25EA" w:rsidRDefault="0075227D" w:rsidP="00436215">
      <w:pPr>
        <w:pStyle w:val="xxmsonormal0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C25EA">
        <w:rPr>
          <w:rFonts w:ascii="Arial" w:hAnsi="Arial" w:cs="Arial"/>
          <w:color w:val="000000"/>
        </w:rPr>
        <w:t xml:space="preserve">As the pandemic places many Penn State students and their families under economic pressure, the </w:t>
      </w:r>
      <w:hyperlink r:id="rId22" w:history="1">
        <w:r w:rsidRPr="00FC25EA">
          <w:rPr>
            <w:rStyle w:val="Hyperlink"/>
            <w:rFonts w:ascii="Arial" w:hAnsi="Arial" w:cs="Arial"/>
          </w:rPr>
          <w:t>Complete Penn State program</w:t>
        </w:r>
      </w:hyperlink>
      <w:r w:rsidRPr="00FC25EA">
        <w:rPr>
          <w:rFonts w:ascii="Arial" w:hAnsi="Arial" w:cs="Arial"/>
          <w:color w:val="000000"/>
        </w:rPr>
        <w:t xml:space="preserve"> is extending financial lifelines to seniors.</w:t>
      </w:r>
    </w:p>
    <w:p w14:paraId="61A979FE" w14:textId="77777777" w:rsidR="000065A0" w:rsidRPr="000065A0" w:rsidRDefault="000065A0" w:rsidP="000065A0">
      <w:pPr>
        <w:rPr>
          <w:rFonts w:ascii="Arial" w:hAnsi="Arial" w:cs="Arial"/>
          <w:color w:val="000000"/>
        </w:rPr>
      </w:pPr>
    </w:p>
    <w:p w14:paraId="1175098C" w14:textId="77777777" w:rsidR="00EA150B" w:rsidRDefault="00EA150B" w:rsidP="00EA150B">
      <w:pPr>
        <w:pStyle w:val="x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To obtain comprehensive, updated information at any time, visit:</w:t>
      </w:r>
    </w:p>
    <w:p w14:paraId="51FBFD86" w14:textId="77777777" w:rsidR="00EA150B" w:rsidRDefault="00EA150B" w:rsidP="00EA150B">
      <w:pPr>
        <w:pStyle w:val="x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14:paraId="4B39EA53" w14:textId="3DCF0531" w:rsidR="00EA150B" w:rsidRPr="009F203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The University’s official </w:t>
      </w:r>
      <w:hyperlink r:id="rId23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COVID-19 information site 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and </w:t>
      </w:r>
      <w:hyperlink r:id="rId24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FAQ page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br/>
        <w:t>(Note: The most recent FAQ updates are provided </w:t>
      </w:r>
      <w:hyperlink r:id="rId25" w:anchor="latest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here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) </w:t>
      </w:r>
    </w:p>
    <w:p w14:paraId="4A06F05B" w14:textId="019EE212" w:rsidR="009F203B" w:rsidRDefault="009F203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The </w:t>
      </w:r>
      <w:hyperlink r:id="rId26" w:history="1">
        <w:r w:rsidR="00537D3F" w:rsidRPr="00537D3F">
          <w:rPr>
            <w:rStyle w:val="Hyperlink"/>
            <w:rFonts w:ascii="Arial" w:hAnsi="Arial" w:cs="Arial"/>
            <w:bdr w:val="none" w:sz="0" w:space="0" w:color="auto" w:frame="1"/>
          </w:rPr>
          <w:t>“</w:t>
        </w:r>
        <w:r w:rsidR="00A97877" w:rsidRPr="00537D3F">
          <w:rPr>
            <w:rStyle w:val="Hyperlink"/>
            <w:rFonts w:ascii="Arial" w:hAnsi="Arial" w:cs="Arial"/>
            <w:bdr w:val="none" w:sz="0" w:space="0" w:color="auto" w:frame="1"/>
          </w:rPr>
          <w:t>University Measures</w:t>
        </w:r>
        <w:r w:rsidR="00537D3F" w:rsidRPr="00537D3F">
          <w:rPr>
            <w:rStyle w:val="Hyperlink"/>
            <w:rFonts w:ascii="Arial" w:hAnsi="Arial" w:cs="Arial"/>
            <w:bdr w:val="none" w:sz="0" w:space="0" w:color="auto" w:frame="1"/>
          </w:rPr>
          <w:t>”</w:t>
        </w:r>
        <w:r w:rsidR="00A97877" w:rsidRPr="00537D3F">
          <w:rPr>
            <w:rStyle w:val="Hyperlink"/>
            <w:rFonts w:ascii="Arial" w:hAnsi="Arial" w:cs="Arial"/>
            <w:bdr w:val="none" w:sz="0" w:space="0" w:color="auto" w:frame="1"/>
          </w:rPr>
          <w:t xml:space="preserve"> </w:t>
        </w:r>
        <w:r w:rsidR="00537D3F" w:rsidRPr="00537D3F">
          <w:rPr>
            <w:rStyle w:val="Hyperlink"/>
            <w:rFonts w:ascii="Arial" w:hAnsi="Arial" w:cs="Arial"/>
            <w:bdr w:val="none" w:sz="0" w:space="0" w:color="auto" w:frame="1"/>
          </w:rPr>
          <w:t>webpage</w:t>
        </w:r>
      </w:hyperlink>
      <w:r w:rsidR="00537D3F">
        <w:rPr>
          <w:rFonts w:ascii="Arial" w:hAnsi="Arial" w:cs="Arial"/>
          <w:color w:val="201F1E"/>
          <w:bdr w:val="none" w:sz="0" w:space="0" w:color="auto" w:frame="1"/>
        </w:rPr>
        <w:t>, which summarizes</w:t>
      </w:r>
      <w:r w:rsidR="00A97877">
        <w:rPr>
          <w:rFonts w:ascii="Arial" w:hAnsi="Arial" w:cs="Arial"/>
          <w:color w:val="201F1E"/>
          <w:bdr w:val="none" w:sz="0" w:space="0" w:color="auto" w:frame="1"/>
        </w:rPr>
        <w:t xml:space="preserve"> steps Penn State is taking in response to COVID-19.</w:t>
      </w:r>
    </w:p>
    <w:p w14:paraId="07DF5A88" w14:textId="77777777" w:rsidR="00EA150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The </w:t>
      </w:r>
      <w:hyperlink r:id="rId27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Office of Human Resources COVID-19 information site</w:t>
        </w:r>
      </w:hyperlink>
    </w:p>
    <w:p w14:paraId="1EA0C7DC" w14:textId="77777777" w:rsidR="00EA150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A robust </w:t>
      </w:r>
      <w:hyperlink r:id="rId28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list of contacts and resources 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for the University community</w:t>
      </w:r>
    </w:p>
    <w:p w14:paraId="191FFC18" w14:textId="5D51733D" w:rsidR="00EA150B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The University websites dedicated to remote </w:t>
      </w:r>
      <w:hyperlink r:id="rId29" w:tgtFrame="_blank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teaching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 and</w:t>
      </w:r>
      <w:r w:rsidR="0098732B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hyperlink r:id="rId30" w:history="1">
        <w:r w:rsidR="0098732B" w:rsidRPr="0098732B">
          <w:rPr>
            <w:rStyle w:val="Hyperlink"/>
            <w:rFonts w:ascii="Arial" w:hAnsi="Arial" w:cs="Arial"/>
            <w:bdr w:val="none" w:sz="0" w:space="0" w:color="auto" w:frame="1"/>
          </w:rPr>
          <w:t>learning</w:t>
        </w:r>
      </w:hyperlink>
    </w:p>
    <w:p w14:paraId="7F031977" w14:textId="77777777" w:rsidR="000C21B5" w:rsidRPr="00903E4A" w:rsidRDefault="000C21B5" w:rsidP="00DE266A">
      <w:pPr>
        <w:rPr>
          <w:rFonts w:ascii="Arial" w:hAnsi="Arial" w:cs="Arial"/>
        </w:rPr>
      </w:pPr>
    </w:p>
    <w:sectPr w:rsidR="000C21B5" w:rsidRPr="00903E4A" w:rsidSect="006D03A2">
      <w:headerReference w:type="even" r:id="rId31"/>
      <w:head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EEA5F" w14:textId="77777777" w:rsidR="00E56B9C" w:rsidRDefault="00E56B9C" w:rsidP="006B79B5">
      <w:r>
        <w:separator/>
      </w:r>
    </w:p>
  </w:endnote>
  <w:endnote w:type="continuationSeparator" w:id="0">
    <w:p w14:paraId="2550F5B4" w14:textId="77777777" w:rsidR="00E56B9C" w:rsidRDefault="00E56B9C" w:rsidP="006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18BB9" w14:textId="77777777" w:rsidR="00E56B9C" w:rsidRDefault="00E56B9C" w:rsidP="006B79B5">
      <w:r>
        <w:separator/>
      </w:r>
    </w:p>
  </w:footnote>
  <w:footnote w:type="continuationSeparator" w:id="0">
    <w:p w14:paraId="615FAC92" w14:textId="77777777" w:rsidR="00E56B9C" w:rsidRDefault="00E56B9C" w:rsidP="006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87302776"/>
      <w:docPartObj>
        <w:docPartGallery w:val="Page Numbers (Top of Page)"/>
        <w:docPartUnique/>
      </w:docPartObj>
    </w:sdtPr>
    <w:sdtContent>
      <w:p w14:paraId="71F20774" w14:textId="57AE319B" w:rsidR="006B79B5" w:rsidRDefault="006B79B5" w:rsidP="002E69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11763F" w14:textId="77777777" w:rsidR="006B79B5" w:rsidRDefault="006B79B5" w:rsidP="006B79B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32491331"/>
      <w:docPartObj>
        <w:docPartGallery w:val="Page Numbers (Top of Page)"/>
        <w:docPartUnique/>
      </w:docPartObj>
    </w:sdtPr>
    <w:sdtContent>
      <w:p w14:paraId="7C9C5DFC" w14:textId="2ABEBA72" w:rsidR="006B79B5" w:rsidRDefault="006B79B5" w:rsidP="002E69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2DCC6" w14:textId="77777777" w:rsidR="006B79B5" w:rsidRDefault="006B79B5" w:rsidP="006B79B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28D1"/>
    <w:multiLevelType w:val="multilevel"/>
    <w:tmpl w:val="3288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E35BE"/>
    <w:multiLevelType w:val="multilevel"/>
    <w:tmpl w:val="07D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B049A"/>
    <w:multiLevelType w:val="multilevel"/>
    <w:tmpl w:val="808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02FB9"/>
    <w:multiLevelType w:val="multilevel"/>
    <w:tmpl w:val="28D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1223C"/>
    <w:multiLevelType w:val="hybridMultilevel"/>
    <w:tmpl w:val="356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A6BD1"/>
    <w:multiLevelType w:val="hybridMultilevel"/>
    <w:tmpl w:val="0C0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3EE3"/>
    <w:multiLevelType w:val="hybridMultilevel"/>
    <w:tmpl w:val="BA3C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0187"/>
    <w:multiLevelType w:val="multilevel"/>
    <w:tmpl w:val="710E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AF5F60"/>
    <w:multiLevelType w:val="multilevel"/>
    <w:tmpl w:val="6F3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70DD3"/>
    <w:multiLevelType w:val="hybridMultilevel"/>
    <w:tmpl w:val="F9FA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0786"/>
    <w:multiLevelType w:val="multilevel"/>
    <w:tmpl w:val="BC0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DA3DEB"/>
    <w:multiLevelType w:val="multilevel"/>
    <w:tmpl w:val="59A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2637E"/>
    <w:multiLevelType w:val="multilevel"/>
    <w:tmpl w:val="43E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D6E66"/>
    <w:multiLevelType w:val="multilevel"/>
    <w:tmpl w:val="0A56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B439EE"/>
    <w:multiLevelType w:val="multilevel"/>
    <w:tmpl w:val="2B2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B07D25"/>
    <w:multiLevelType w:val="multilevel"/>
    <w:tmpl w:val="AED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1E1EFD"/>
    <w:multiLevelType w:val="multilevel"/>
    <w:tmpl w:val="04E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B5633F"/>
    <w:multiLevelType w:val="multilevel"/>
    <w:tmpl w:val="5B0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C36CD3"/>
    <w:multiLevelType w:val="multilevel"/>
    <w:tmpl w:val="651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8B79DF"/>
    <w:multiLevelType w:val="hybridMultilevel"/>
    <w:tmpl w:val="6524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971AF"/>
    <w:multiLevelType w:val="multilevel"/>
    <w:tmpl w:val="3876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926B7E"/>
    <w:multiLevelType w:val="multilevel"/>
    <w:tmpl w:val="2C9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CF2D32"/>
    <w:multiLevelType w:val="hybridMultilevel"/>
    <w:tmpl w:val="00AC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D06EC"/>
    <w:multiLevelType w:val="multilevel"/>
    <w:tmpl w:val="8DC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9C4725"/>
    <w:multiLevelType w:val="multilevel"/>
    <w:tmpl w:val="2594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6"/>
  </w:num>
  <w:num w:numId="5">
    <w:abstractNumId w:val="10"/>
  </w:num>
  <w:num w:numId="6">
    <w:abstractNumId w:val="8"/>
  </w:num>
  <w:num w:numId="7">
    <w:abstractNumId w:val="18"/>
  </w:num>
  <w:num w:numId="8">
    <w:abstractNumId w:val="11"/>
  </w:num>
  <w:num w:numId="9">
    <w:abstractNumId w:val="15"/>
  </w:num>
  <w:num w:numId="10">
    <w:abstractNumId w:val="23"/>
  </w:num>
  <w:num w:numId="11">
    <w:abstractNumId w:val="7"/>
  </w:num>
  <w:num w:numId="12">
    <w:abstractNumId w:val="0"/>
  </w:num>
  <w:num w:numId="13">
    <w:abstractNumId w:val="13"/>
  </w:num>
  <w:num w:numId="14">
    <w:abstractNumId w:val="20"/>
  </w:num>
  <w:num w:numId="15">
    <w:abstractNumId w:val="17"/>
  </w:num>
  <w:num w:numId="16">
    <w:abstractNumId w:val="24"/>
  </w:num>
  <w:num w:numId="17">
    <w:abstractNumId w:val="14"/>
  </w:num>
  <w:num w:numId="18">
    <w:abstractNumId w:val="12"/>
  </w:num>
  <w:num w:numId="19">
    <w:abstractNumId w:val="22"/>
  </w:num>
  <w:num w:numId="20">
    <w:abstractNumId w:val="5"/>
  </w:num>
  <w:num w:numId="21">
    <w:abstractNumId w:val="1"/>
  </w:num>
  <w:num w:numId="22">
    <w:abstractNumId w:val="4"/>
  </w:num>
  <w:num w:numId="23">
    <w:abstractNumId w:val="3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F7"/>
    <w:rsid w:val="00005054"/>
    <w:rsid w:val="000065A0"/>
    <w:rsid w:val="00022A6E"/>
    <w:rsid w:val="00037E75"/>
    <w:rsid w:val="00042B43"/>
    <w:rsid w:val="0004303E"/>
    <w:rsid w:val="00062C79"/>
    <w:rsid w:val="00072639"/>
    <w:rsid w:val="000742CC"/>
    <w:rsid w:val="00077089"/>
    <w:rsid w:val="00090EC4"/>
    <w:rsid w:val="00090FD9"/>
    <w:rsid w:val="000915C6"/>
    <w:rsid w:val="000A1D2F"/>
    <w:rsid w:val="000C21B5"/>
    <w:rsid w:val="000C4513"/>
    <w:rsid w:val="000C4BB3"/>
    <w:rsid w:val="000C5860"/>
    <w:rsid w:val="00102F68"/>
    <w:rsid w:val="0010759D"/>
    <w:rsid w:val="0011380C"/>
    <w:rsid w:val="001154B6"/>
    <w:rsid w:val="001413DE"/>
    <w:rsid w:val="001414F7"/>
    <w:rsid w:val="001669BB"/>
    <w:rsid w:val="00177C25"/>
    <w:rsid w:val="00185199"/>
    <w:rsid w:val="0018533B"/>
    <w:rsid w:val="001B2D57"/>
    <w:rsid w:val="001B4A59"/>
    <w:rsid w:val="001E00A0"/>
    <w:rsid w:val="001F2A3A"/>
    <w:rsid w:val="002026FA"/>
    <w:rsid w:val="002071C8"/>
    <w:rsid w:val="00211FC9"/>
    <w:rsid w:val="00212440"/>
    <w:rsid w:val="0022089A"/>
    <w:rsid w:val="00223F2F"/>
    <w:rsid w:val="00232384"/>
    <w:rsid w:val="00250131"/>
    <w:rsid w:val="00255635"/>
    <w:rsid w:val="00272BDD"/>
    <w:rsid w:val="002766FA"/>
    <w:rsid w:val="00293ACD"/>
    <w:rsid w:val="00320648"/>
    <w:rsid w:val="0033325A"/>
    <w:rsid w:val="00382B69"/>
    <w:rsid w:val="00396092"/>
    <w:rsid w:val="003B016E"/>
    <w:rsid w:val="003C3720"/>
    <w:rsid w:val="003E1EAE"/>
    <w:rsid w:val="003E6079"/>
    <w:rsid w:val="003F3A6A"/>
    <w:rsid w:val="003F4337"/>
    <w:rsid w:val="00403869"/>
    <w:rsid w:val="00407315"/>
    <w:rsid w:val="00410F24"/>
    <w:rsid w:val="00427F8D"/>
    <w:rsid w:val="00434E9D"/>
    <w:rsid w:val="00436215"/>
    <w:rsid w:val="00453AD5"/>
    <w:rsid w:val="00483559"/>
    <w:rsid w:val="00484233"/>
    <w:rsid w:val="00490EDC"/>
    <w:rsid w:val="004970B0"/>
    <w:rsid w:val="004C3CF2"/>
    <w:rsid w:val="004D5A78"/>
    <w:rsid w:val="004E5E55"/>
    <w:rsid w:val="004F6936"/>
    <w:rsid w:val="00507871"/>
    <w:rsid w:val="005261B6"/>
    <w:rsid w:val="00537D3F"/>
    <w:rsid w:val="00552584"/>
    <w:rsid w:val="00553CAB"/>
    <w:rsid w:val="00573648"/>
    <w:rsid w:val="00586FFC"/>
    <w:rsid w:val="005A01D4"/>
    <w:rsid w:val="005D1E55"/>
    <w:rsid w:val="005D3BFF"/>
    <w:rsid w:val="005F1E4E"/>
    <w:rsid w:val="00662CA4"/>
    <w:rsid w:val="0066458C"/>
    <w:rsid w:val="00666F90"/>
    <w:rsid w:val="00676D9F"/>
    <w:rsid w:val="0068468E"/>
    <w:rsid w:val="006B79B5"/>
    <w:rsid w:val="006C0DB9"/>
    <w:rsid w:val="006D03A2"/>
    <w:rsid w:val="007054D1"/>
    <w:rsid w:val="00720F3C"/>
    <w:rsid w:val="0075227D"/>
    <w:rsid w:val="00754931"/>
    <w:rsid w:val="007569AA"/>
    <w:rsid w:val="007628B7"/>
    <w:rsid w:val="00780F9E"/>
    <w:rsid w:val="00786DCA"/>
    <w:rsid w:val="007A137D"/>
    <w:rsid w:val="007B0415"/>
    <w:rsid w:val="007B3E5D"/>
    <w:rsid w:val="007C1786"/>
    <w:rsid w:val="007D6023"/>
    <w:rsid w:val="007D7193"/>
    <w:rsid w:val="007D75FA"/>
    <w:rsid w:val="008011BB"/>
    <w:rsid w:val="00825A81"/>
    <w:rsid w:val="008537E9"/>
    <w:rsid w:val="00867DC2"/>
    <w:rsid w:val="008771F6"/>
    <w:rsid w:val="00886C35"/>
    <w:rsid w:val="00892CEF"/>
    <w:rsid w:val="00897FE7"/>
    <w:rsid w:val="008A27DC"/>
    <w:rsid w:val="008A3E07"/>
    <w:rsid w:val="008A608E"/>
    <w:rsid w:val="008D6881"/>
    <w:rsid w:val="008E00B1"/>
    <w:rsid w:val="008E4497"/>
    <w:rsid w:val="00903E4A"/>
    <w:rsid w:val="0093510E"/>
    <w:rsid w:val="0098732B"/>
    <w:rsid w:val="00995260"/>
    <w:rsid w:val="009C0237"/>
    <w:rsid w:val="009D0B29"/>
    <w:rsid w:val="009E6593"/>
    <w:rsid w:val="009F203B"/>
    <w:rsid w:val="00A35889"/>
    <w:rsid w:val="00A41AA3"/>
    <w:rsid w:val="00A56EB5"/>
    <w:rsid w:val="00A81C46"/>
    <w:rsid w:val="00A97877"/>
    <w:rsid w:val="00AB0F07"/>
    <w:rsid w:val="00AB2037"/>
    <w:rsid w:val="00B4497C"/>
    <w:rsid w:val="00B66252"/>
    <w:rsid w:val="00B75DD7"/>
    <w:rsid w:val="00BC14AA"/>
    <w:rsid w:val="00BD1EEF"/>
    <w:rsid w:val="00BD7BD1"/>
    <w:rsid w:val="00BE5D5E"/>
    <w:rsid w:val="00C14915"/>
    <w:rsid w:val="00C379E4"/>
    <w:rsid w:val="00C605F0"/>
    <w:rsid w:val="00C61145"/>
    <w:rsid w:val="00C71573"/>
    <w:rsid w:val="00C903C2"/>
    <w:rsid w:val="00CA37DE"/>
    <w:rsid w:val="00CA79AB"/>
    <w:rsid w:val="00CC36C8"/>
    <w:rsid w:val="00CF2B6B"/>
    <w:rsid w:val="00D02640"/>
    <w:rsid w:val="00D02726"/>
    <w:rsid w:val="00D15110"/>
    <w:rsid w:val="00D2745E"/>
    <w:rsid w:val="00D418AC"/>
    <w:rsid w:val="00D51F21"/>
    <w:rsid w:val="00D839F4"/>
    <w:rsid w:val="00D94B62"/>
    <w:rsid w:val="00DA5143"/>
    <w:rsid w:val="00DB4E32"/>
    <w:rsid w:val="00DC1826"/>
    <w:rsid w:val="00DD0F12"/>
    <w:rsid w:val="00DE266A"/>
    <w:rsid w:val="00E103B5"/>
    <w:rsid w:val="00E35AD3"/>
    <w:rsid w:val="00E37E0B"/>
    <w:rsid w:val="00E419C2"/>
    <w:rsid w:val="00E4437B"/>
    <w:rsid w:val="00E46984"/>
    <w:rsid w:val="00E47F5C"/>
    <w:rsid w:val="00E53F73"/>
    <w:rsid w:val="00E56B9C"/>
    <w:rsid w:val="00EA150B"/>
    <w:rsid w:val="00EC2BB2"/>
    <w:rsid w:val="00EE1E4B"/>
    <w:rsid w:val="00F04911"/>
    <w:rsid w:val="00F174FE"/>
    <w:rsid w:val="00F25E58"/>
    <w:rsid w:val="00F536BD"/>
    <w:rsid w:val="00F57102"/>
    <w:rsid w:val="00FB00C5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35D"/>
  <w14:defaultImageDpi w14:val="32767"/>
  <w15:chartTrackingRefBased/>
  <w15:docId w15:val="{D1451A95-A544-5C4C-A012-BBB035C6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1F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6FF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49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04911"/>
    <w:pPr>
      <w:ind w:left="720"/>
      <w:contextualSpacing/>
    </w:pPr>
  </w:style>
  <w:style w:type="paragraph" w:customStyle="1" w:styleId="xmsolistparagraph">
    <w:name w:val="x_msolistparagraph"/>
    <w:basedOn w:val="Normal"/>
    <w:rsid w:val="00D418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59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8D68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msolistparagraph">
    <w:name w:val="x_xxxmsolistparagraph"/>
    <w:basedOn w:val="Normal"/>
    <w:rsid w:val="00EA15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"/>
    <w:rsid w:val="00EA15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A150B"/>
  </w:style>
  <w:style w:type="character" w:styleId="FollowedHyperlink">
    <w:name w:val="FollowedHyperlink"/>
    <w:basedOn w:val="DefaultParagraphFont"/>
    <w:uiPriority w:val="99"/>
    <w:semiHidden/>
    <w:unhideWhenUsed/>
    <w:rsid w:val="00E103B5"/>
    <w:rPr>
      <w:color w:val="954F72" w:themeColor="followedHyperlink"/>
      <w:u w:val="single"/>
    </w:rPr>
  </w:style>
  <w:style w:type="paragraph" w:customStyle="1" w:styleId="xxmsonormal0">
    <w:name w:val="x_x_msonormal"/>
    <w:basedOn w:val="Normal"/>
    <w:rsid w:val="003B01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A79AB"/>
    <w:rPr>
      <w:b/>
      <w:bCs/>
    </w:rPr>
  </w:style>
  <w:style w:type="paragraph" w:styleId="NormalWeb">
    <w:name w:val="Normal (Web)"/>
    <w:basedOn w:val="Normal"/>
    <w:uiPriority w:val="99"/>
    <w:unhideWhenUsed/>
    <w:rsid w:val="007549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F3A6A"/>
  </w:style>
  <w:style w:type="character" w:customStyle="1" w:styleId="Heading1Char">
    <w:name w:val="Heading 1 Char"/>
    <w:basedOn w:val="DefaultParagraphFont"/>
    <w:link w:val="Heading1"/>
    <w:uiPriority w:val="9"/>
    <w:rsid w:val="00211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B7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9B5"/>
  </w:style>
  <w:style w:type="character" w:styleId="PageNumber">
    <w:name w:val="page number"/>
    <w:basedOn w:val="DefaultParagraphFont"/>
    <w:uiPriority w:val="99"/>
    <w:semiHidden/>
    <w:unhideWhenUsed/>
    <w:rsid w:val="006B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rusinfo.psu.edu/faq/topic/latest-updates" TargetMode="External"/><Relationship Id="rId18" Type="http://schemas.openxmlformats.org/officeDocument/2006/relationships/hyperlink" Target="https://news.psu.edu/story/618362/2020/05/03/academics/accessibility-resources-available-faculty-transitioning-remote" TargetMode="External"/><Relationship Id="rId26" Type="http://schemas.openxmlformats.org/officeDocument/2006/relationships/hyperlink" Target="https://virusinfo.psu.edu/university-measur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ews.psu.edu/story/619091/2020/05/07/campus-life/visits-campus-landmarks-discouraged-lion-shrine-close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news.psu.edu/story/618400/2020/05/03/administration/telecommuting-employees-should-plan-do-so-through-may" TargetMode="External"/><Relationship Id="rId17" Type="http://schemas.openxmlformats.org/officeDocument/2006/relationships/hyperlink" Target="https://news.psu.edu/story/618983/2020/05/06/administration/penn-state-leaders-answer-questions-may-19-virtual-town-hall" TargetMode="External"/><Relationship Id="rId25" Type="http://schemas.openxmlformats.org/officeDocument/2006/relationships/hyperlink" Target="https://sites.psu.edu/virusinfo/faq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ews.psu.edu/story/619147/2020/05/07/administration/trustees-committee-approves-interim-2020-21-budget" TargetMode="External"/><Relationship Id="rId20" Type="http://schemas.openxmlformats.org/officeDocument/2006/relationships/hyperlink" Target="https://news.psu.edu/story/618952/2020/05/06/academics/instructions-released-alternative-grade-calculator-and-request" TargetMode="External"/><Relationship Id="rId29" Type="http://schemas.openxmlformats.org/officeDocument/2006/relationships/hyperlink" Target="http://remoteteaching.psu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ring2020.commencement.psu.edu/" TargetMode="External"/><Relationship Id="rId24" Type="http://schemas.openxmlformats.org/officeDocument/2006/relationships/hyperlink" Target="https://sites.psu.edu/virusinfo/faqs/" TargetMode="External"/><Relationship Id="rId32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news.psu.edu/story/619145/2020/05/07/administration/board-committee-advances-tuition-adjustment-summer-2020" TargetMode="External"/><Relationship Id="rId23" Type="http://schemas.openxmlformats.org/officeDocument/2006/relationships/hyperlink" Target="https://sites.psu.edu/virusinfo" TargetMode="External"/><Relationship Id="rId28" Type="http://schemas.openxmlformats.org/officeDocument/2006/relationships/hyperlink" Target="https://sites.psu.edu/virusinfo/contacts-and-resources-for-penn-staters/" TargetMode="External"/><Relationship Id="rId10" Type="http://schemas.openxmlformats.org/officeDocument/2006/relationships/hyperlink" Target="https://news.psu.edu/story/615812/2020/04/16/academics/additional-details-announced-virtual-commencement-class-2020" TargetMode="External"/><Relationship Id="rId19" Type="http://schemas.openxmlformats.org/officeDocument/2006/relationships/hyperlink" Target="https://news.psu.edu/story/618502/2020/05/04/academics/student-affairs-host-virtual-office-hours-students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ws.psu.edu/story/619285/2020/05/08/administration/barron-discusses-penn-state%E2%80%99s-response-pandemic-and-actions" TargetMode="External"/><Relationship Id="rId22" Type="http://schemas.openxmlformats.org/officeDocument/2006/relationships/hyperlink" Target="https://news.psu.edu/story/617986/2020/04/30/academics/complete-penn-state-provides-critical-aid-students-during-pandemic" TargetMode="External"/><Relationship Id="rId27" Type="http://schemas.openxmlformats.org/officeDocument/2006/relationships/hyperlink" Target="https://hr.psu.edu/covid-19-coronavirus" TargetMode="External"/><Relationship Id="rId30" Type="http://schemas.openxmlformats.org/officeDocument/2006/relationships/hyperlink" Target="http://remotelearning.psu.edu/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7" ma:contentTypeDescription="Create a new document." ma:contentTypeScope="" ma:versionID="99db1f442b43bc3adf59010e07bb8140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a911e49cffe0f173fcf356a408ece3b3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</documentManagement>
</p:properties>
</file>

<file path=customXml/itemProps1.xml><?xml version="1.0" encoding="utf-8"?>
<ds:datastoreItem xmlns:ds="http://schemas.openxmlformats.org/officeDocument/2006/customXml" ds:itemID="{B6B88524-3508-40C1-8857-7E565CCF1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D9878-B919-4E94-AD54-ABD8DC663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A875-D054-476A-A58F-0F92EA98E253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4151</Characters>
  <Application>Microsoft Office Word</Application>
  <DocSecurity>0</DocSecurity>
  <Lines>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Delavan</dc:creator>
  <cp:keywords/>
  <dc:description/>
  <cp:lastModifiedBy>John Delavan</cp:lastModifiedBy>
  <cp:revision>3</cp:revision>
  <dcterms:created xsi:type="dcterms:W3CDTF">2020-06-29T16:29:00Z</dcterms:created>
  <dcterms:modified xsi:type="dcterms:W3CDTF">2020-06-29T16:29:00Z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