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4DC6" w14:textId="2144A19D" w:rsidR="0066458C" w:rsidRDefault="00FB00C5" w:rsidP="00F049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Friday, </w:t>
      </w:r>
      <w:r w:rsidR="000065A0">
        <w:rPr>
          <w:rFonts w:ascii="Arial" w:hAnsi="Arial" w:cs="Arial"/>
          <w:b/>
          <w:bCs/>
        </w:rPr>
        <w:t xml:space="preserve">May </w:t>
      </w:r>
      <w:r w:rsidR="00206DDB">
        <w:rPr>
          <w:rFonts w:ascii="Arial" w:hAnsi="Arial" w:cs="Arial"/>
          <w:b/>
          <w:bCs/>
        </w:rPr>
        <w:t>2</w:t>
      </w:r>
      <w:r w:rsidR="00593D5C">
        <w:rPr>
          <w:rFonts w:ascii="Arial" w:hAnsi="Arial" w:cs="Arial"/>
          <w:b/>
          <w:bCs/>
        </w:rPr>
        <w:t>9</w:t>
      </w:r>
      <w:r w:rsidR="00995260">
        <w:rPr>
          <w:rFonts w:ascii="Arial" w:hAnsi="Arial" w:cs="Arial"/>
          <w:b/>
          <w:bCs/>
        </w:rPr>
        <w:t>,</w:t>
      </w:r>
      <w:r w:rsidR="000065A0">
        <w:rPr>
          <w:rFonts w:ascii="Arial" w:hAnsi="Arial" w:cs="Arial"/>
          <w:b/>
          <w:bCs/>
        </w:rPr>
        <w:t xml:space="preserve"> 2020</w:t>
      </w:r>
    </w:p>
    <w:p w14:paraId="5972EDDB" w14:textId="77777777" w:rsidR="00FB00C5" w:rsidRDefault="00FB00C5" w:rsidP="00F04911">
      <w:pPr>
        <w:rPr>
          <w:rFonts w:ascii="Arial" w:hAnsi="Arial" w:cs="Arial"/>
          <w:b/>
          <w:bCs/>
        </w:rPr>
      </w:pPr>
    </w:p>
    <w:p w14:paraId="38FE9BC6" w14:textId="2D8144A6" w:rsidR="00F04911" w:rsidRPr="00250131" w:rsidRDefault="00F04911" w:rsidP="00F04911">
      <w:pPr>
        <w:rPr>
          <w:rFonts w:ascii="Arial" w:hAnsi="Arial" w:cs="Arial"/>
          <w:b/>
          <w:bCs/>
        </w:rPr>
      </w:pPr>
      <w:r w:rsidRPr="00250131">
        <w:rPr>
          <w:rFonts w:ascii="Arial" w:hAnsi="Arial" w:cs="Arial"/>
          <w:b/>
          <w:bCs/>
        </w:rPr>
        <w:t>News Digest: Penn State and the COVID-19 Crisis</w:t>
      </w:r>
    </w:p>
    <w:p w14:paraId="4FE552CB" w14:textId="77777777" w:rsidR="00F04911" w:rsidRPr="00250131" w:rsidRDefault="00F04911" w:rsidP="00436215">
      <w:pPr>
        <w:rPr>
          <w:rFonts w:ascii="Arial" w:hAnsi="Arial" w:cs="Arial"/>
          <w:b/>
          <w:bCs/>
        </w:rPr>
      </w:pPr>
    </w:p>
    <w:p w14:paraId="56F70286" w14:textId="621DAF5B" w:rsidR="00206DDB" w:rsidRPr="0026337A" w:rsidRDefault="00F04911" w:rsidP="0026337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50131">
        <w:rPr>
          <w:rFonts w:ascii="Arial" w:hAnsi="Arial" w:cs="Arial"/>
          <w:color w:val="201F1E"/>
          <w:bdr w:val="none" w:sz="0" w:space="0" w:color="auto" w:frame="1"/>
        </w:rPr>
        <w:t xml:space="preserve">This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email provides </w:t>
      </w:r>
      <w:r w:rsidR="00090EC4" w:rsidRPr="00CA79AB">
        <w:rPr>
          <w:rFonts w:ascii="Arial" w:hAnsi="Arial" w:cs="Arial"/>
          <w:color w:val="201F1E"/>
          <w:bdr w:val="none" w:sz="0" w:space="0" w:color="auto" w:frame="1"/>
        </w:rPr>
        <w:t xml:space="preserve">a high-level overview of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>University</w:t>
      </w:r>
      <w:r w:rsidR="00950FCC">
        <w:rPr>
          <w:rFonts w:ascii="Arial" w:hAnsi="Arial" w:cs="Arial"/>
          <w:color w:val="201F1E"/>
          <w:bdr w:val="none" w:sz="0" w:space="0" w:color="auto" w:frame="1"/>
        </w:rPr>
        <w:t xml:space="preserve"> pandemic-related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 news and updates </w:t>
      </w:r>
      <w:r w:rsidR="00E419C2">
        <w:rPr>
          <w:rFonts w:ascii="Arial" w:hAnsi="Arial" w:cs="Arial"/>
          <w:color w:val="201F1E"/>
          <w:bdr w:val="none" w:sz="0" w:space="0" w:color="auto" w:frame="1"/>
        </w:rPr>
        <w:t>during the past week</w:t>
      </w:r>
      <w:r w:rsidR="00BF7671">
        <w:rPr>
          <w:rFonts w:ascii="Arial" w:hAnsi="Arial" w:cs="Arial"/>
          <w:color w:val="201F1E"/>
          <w:bdr w:val="none" w:sz="0" w:space="0" w:color="auto" w:frame="1"/>
        </w:rPr>
        <w:t>. Please review and forward it to colleagues in your units.</w:t>
      </w:r>
      <w:r w:rsidR="00CA79AB">
        <w:rPr>
          <w:rFonts w:ascii="Arial" w:hAnsi="Arial" w:cs="Arial"/>
          <w:color w:val="000000"/>
          <w:bdr w:val="none" w:sz="0" w:space="0" w:color="auto" w:frame="1"/>
        </w:rPr>
        <w:br/>
      </w:r>
    </w:p>
    <w:p w14:paraId="02C5B40A" w14:textId="3F68C325" w:rsidR="0003375A" w:rsidRPr="0003375A" w:rsidRDefault="0026157F" w:rsidP="0003375A">
      <w:pPr>
        <w:pStyle w:val="x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 </w:t>
      </w:r>
      <w:r w:rsidRPr="0026157F">
        <w:rPr>
          <w:rFonts w:ascii="Arial" w:hAnsi="Arial" w:cs="Arial"/>
          <w:bdr w:val="none" w:sz="0" w:space="0" w:color="auto" w:frame="1"/>
        </w:rPr>
        <w:t xml:space="preserve">Office of Human Resources </w:t>
      </w:r>
      <w:r>
        <w:rPr>
          <w:rFonts w:ascii="Arial" w:hAnsi="Arial" w:cs="Arial"/>
          <w:bdr w:val="none" w:sz="0" w:space="0" w:color="auto" w:frame="1"/>
        </w:rPr>
        <w:t xml:space="preserve">launched a </w:t>
      </w:r>
      <w:hyperlink r:id="rId10" w:history="1">
        <w:r w:rsidRPr="0026157F">
          <w:rPr>
            <w:rStyle w:val="Hyperlink"/>
            <w:rFonts w:ascii="Arial" w:hAnsi="Arial" w:cs="Arial"/>
            <w:bdr w:val="none" w:sz="0" w:space="0" w:color="auto" w:frame="1"/>
          </w:rPr>
          <w:t>“Return to Work</w:t>
        </w:r>
      </w:hyperlink>
      <w:r w:rsidRPr="0026157F">
        <w:rPr>
          <w:rFonts w:ascii="Arial" w:hAnsi="Arial" w:cs="Arial"/>
          <w:color w:val="201F1E"/>
          <w:bdr w:val="none" w:sz="0" w:space="0" w:color="auto" w:frame="1"/>
        </w:rPr>
        <w:t>” website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with </w:t>
      </w:r>
      <w:hyperlink r:id="rId11" w:history="1">
        <w:r w:rsidRPr="00890A51">
          <w:rPr>
            <w:rStyle w:val="Hyperlink"/>
            <w:rFonts w:ascii="Arial" w:hAnsi="Arial" w:cs="Arial"/>
            <w:bdr w:val="none" w:sz="0" w:space="0" w:color="auto" w:frame="1"/>
          </w:rPr>
          <w:t xml:space="preserve">resources for </w:t>
        </w:r>
        <w:r w:rsidR="00E35BAD">
          <w:rPr>
            <w:rStyle w:val="Hyperlink"/>
            <w:rFonts w:ascii="Arial" w:hAnsi="Arial" w:cs="Arial"/>
            <w:bdr w:val="none" w:sz="0" w:space="0" w:color="auto" w:frame="1"/>
          </w:rPr>
          <w:t>U</w:t>
        </w:r>
        <w:r w:rsidRPr="00890A51">
          <w:rPr>
            <w:rStyle w:val="Hyperlink"/>
            <w:rFonts w:ascii="Arial" w:hAnsi="Arial" w:cs="Arial"/>
            <w:bdr w:val="none" w:sz="0" w:space="0" w:color="auto" w:frame="1"/>
          </w:rPr>
          <w:t>niversity employees</w:t>
        </w:r>
      </w:hyperlink>
      <w:r w:rsidR="00890A51">
        <w:rPr>
          <w:rFonts w:ascii="Arial" w:hAnsi="Arial" w:cs="Arial"/>
          <w:color w:val="201F1E"/>
          <w:bdr w:val="none" w:sz="0" w:space="0" w:color="auto" w:frame="1"/>
        </w:rPr>
        <w:t>, including</w:t>
      </w:r>
      <w:r w:rsidR="00890A51" w:rsidRPr="00890A51">
        <w:t xml:space="preserve"> </w:t>
      </w:r>
      <w:hyperlink r:id="rId12" w:history="1">
        <w:r w:rsidR="00890A51" w:rsidRPr="00890A51">
          <w:rPr>
            <w:rStyle w:val="Hyperlink"/>
            <w:rFonts w:ascii="Arial" w:hAnsi="Arial" w:cs="Arial"/>
            <w:bdr w:val="none" w:sz="0" w:space="0" w:color="auto" w:frame="1"/>
          </w:rPr>
          <w:t>guidance for supervisors with teams that must do on-site work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.</w:t>
      </w:r>
      <w:r w:rsidRPr="0026157F">
        <w:t xml:space="preserve"> </w:t>
      </w:r>
      <w:r w:rsidRPr="006C456A"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At this time, all </w:t>
      </w:r>
      <w:r w:rsidR="00E35BAD"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Penn State </w:t>
      </w:r>
      <w:r w:rsidRPr="006C456A">
        <w:rPr>
          <w:rFonts w:ascii="Arial" w:hAnsi="Arial" w:cs="Arial"/>
          <w:b/>
          <w:bCs/>
          <w:color w:val="201F1E"/>
          <w:bdr w:val="none" w:sz="0" w:space="0" w:color="auto" w:frame="1"/>
        </w:rPr>
        <w:t>employees who are currently working remotely should plan to do so until further notice.</w:t>
      </w:r>
    </w:p>
    <w:p w14:paraId="7C79415B" w14:textId="77777777" w:rsidR="0003375A" w:rsidRDefault="0003375A" w:rsidP="0003375A">
      <w:pPr>
        <w:pStyle w:val="xxmsolistparagraph"/>
        <w:shd w:val="clear" w:color="auto" w:fill="FFFFFF"/>
        <w:spacing w:before="0" w:beforeAutospacing="0" w:after="0" w:afterAutospacing="0"/>
        <w:ind w:left="720"/>
        <w:rPr>
          <w:color w:val="201F1E"/>
        </w:rPr>
      </w:pPr>
    </w:p>
    <w:p w14:paraId="6DF374F5" w14:textId="573F82A0" w:rsidR="0003375A" w:rsidRPr="0003375A" w:rsidRDefault="0003375A" w:rsidP="0003375A">
      <w:pPr>
        <w:pStyle w:val="x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03375A">
        <w:rPr>
          <w:rFonts w:ascii="Arial" w:hAnsi="Arial" w:cs="Arial"/>
          <w:color w:val="201F1E"/>
        </w:rPr>
        <w:t xml:space="preserve">On Thursday, the Pennsylvania General Assembly passed a partial state budget that </w:t>
      </w:r>
      <w:hyperlink r:id="rId13" w:history="1">
        <w:r w:rsidRPr="0003375A">
          <w:rPr>
            <w:rStyle w:val="Hyperlink"/>
            <w:rFonts w:ascii="Arial" w:hAnsi="Arial" w:cs="Arial"/>
          </w:rPr>
          <w:t>maintains Penn State’s current funding levels for the entire 2020-21 fiscal year</w:t>
        </w:r>
      </w:hyperlink>
      <w:r w:rsidRPr="0003375A">
        <w:rPr>
          <w:rFonts w:ascii="Arial" w:hAnsi="Arial" w:cs="Arial"/>
          <w:color w:val="201F1E"/>
        </w:rPr>
        <w:t xml:space="preserve">, including level funding of $242.1 million for the </w:t>
      </w:r>
      <w:r w:rsidR="00E35BAD">
        <w:rPr>
          <w:rFonts w:ascii="Arial" w:hAnsi="Arial" w:cs="Arial"/>
          <w:color w:val="201F1E"/>
        </w:rPr>
        <w:t>u</w:t>
      </w:r>
      <w:r w:rsidRPr="0003375A">
        <w:rPr>
          <w:rFonts w:ascii="Arial" w:hAnsi="Arial" w:cs="Arial"/>
          <w:color w:val="201F1E"/>
        </w:rPr>
        <w:t>niversity’s general support appropriation.</w:t>
      </w:r>
    </w:p>
    <w:p w14:paraId="249758DA" w14:textId="77777777" w:rsidR="00DB0E0F" w:rsidRPr="00DB0E0F" w:rsidRDefault="00DB0E0F" w:rsidP="00DB0E0F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</w:p>
    <w:p w14:paraId="4FF4406A" w14:textId="6445FA07" w:rsidR="006C456A" w:rsidRPr="006C456A" w:rsidRDefault="00DB0E0F" w:rsidP="006C456A">
      <w:pPr>
        <w:pStyle w:val="x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  <w:r w:rsidRPr="00DB0E0F">
        <w:rPr>
          <w:rFonts w:ascii="Arial" w:hAnsi="Arial" w:cs="Arial"/>
          <w:color w:val="000000"/>
          <w:shd w:val="clear" w:color="auto" w:fill="FFFFFF"/>
        </w:rPr>
        <w:t>Gov. Tom Wolf's announcement</w:t>
      </w:r>
      <w:r>
        <w:rPr>
          <w:rFonts w:ascii="Arial" w:hAnsi="Arial" w:cs="Arial"/>
          <w:color w:val="000000"/>
          <w:shd w:val="clear" w:color="auto" w:fill="FFFFFF"/>
        </w:rPr>
        <w:t xml:space="preserve">s </w:t>
      </w:r>
      <w:r w:rsidRPr="00DB0E0F">
        <w:rPr>
          <w:rFonts w:ascii="Arial" w:hAnsi="Arial" w:cs="Arial"/>
          <w:color w:val="000000"/>
          <w:shd w:val="clear" w:color="auto" w:fill="FFFFFF"/>
        </w:rPr>
        <w:t xml:space="preserve">of additional counties moving </w:t>
      </w:r>
      <w:r>
        <w:rPr>
          <w:rFonts w:ascii="Arial" w:hAnsi="Arial" w:cs="Arial"/>
          <w:color w:val="000000"/>
          <w:shd w:val="clear" w:color="auto" w:fill="FFFFFF"/>
        </w:rPr>
        <w:t>into</w:t>
      </w:r>
      <w:r w:rsidRPr="00DB0E0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the “</w:t>
      </w:r>
      <w:r w:rsidRPr="00DB0E0F">
        <w:rPr>
          <w:rFonts w:ascii="Arial" w:hAnsi="Arial" w:cs="Arial"/>
          <w:color w:val="000000"/>
          <w:shd w:val="clear" w:color="auto" w:fill="FFFFFF"/>
        </w:rPr>
        <w:t>yellow phase</w:t>
      </w:r>
      <w:r>
        <w:rPr>
          <w:rFonts w:ascii="Arial" w:hAnsi="Arial" w:cs="Arial"/>
          <w:color w:val="000000"/>
          <w:shd w:val="clear" w:color="auto" w:fill="FFFFFF"/>
        </w:rPr>
        <w:t xml:space="preserve">” enables </w:t>
      </w:r>
      <w:hyperlink r:id="rId14" w:history="1">
        <w:r w:rsidRPr="00DB0E0F">
          <w:rPr>
            <w:rStyle w:val="Hyperlink"/>
            <w:rFonts w:ascii="Arial" w:hAnsi="Arial" w:cs="Arial"/>
            <w:shd w:val="clear" w:color="auto" w:fill="FFFFFF"/>
          </w:rPr>
          <w:t>students living in those counties to schedule a date to move out of their residence halls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  <w:r w:rsidR="006C456A">
        <w:rPr>
          <w:rFonts w:ascii="Arial" w:hAnsi="Arial" w:cs="Arial"/>
          <w:color w:val="000000"/>
          <w:shd w:val="clear" w:color="auto" w:fill="FFFFFF"/>
        </w:rPr>
        <w:t xml:space="preserve"> More information is available in </w:t>
      </w:r>
      <w:hyperlink r:id="rId15" w:history="1">
        <w:r w:rsidR="006C456A" w:rsidRPr="006C456A">
          <w:rPr>
            <w:rStyle w:val="Hyperlink"/>
            <w:rFonts w:ascii="Arial" w:hAnsi="Arial" w:cs="Arial"/>
            <w:shd w:val="clear" w:color="auto" w:fill="FFFFFF"/>
          </w:rPr>
          <w:t>updated FAQs</w:t>
        </w:r>
      </w:hyperlink>
      <w:r w:rsidR="00E70A5C">
        <w:rPr>
          <w:rFonts w:ascii="Arial" w:hAnsi="Arial" w:cs="Arial"/>
          <w:color w:val="000000"/>
          <w:shd w:val="clear" w:color="auto" w:fill="FFFFFF"/>
        </w:rPr>
        <w:t>.</w:t>
      </w:r>
    </w:p>
    <w:p w14:paraId="68581346" w14:textId="77777777" w:rsidR="006C456A" w:rsidRDefault="006C456A" w:rsidP="006C456A">
      <w:pPr>
        <w:pStyle w:val="ListParagraph"/>
        <w:rPr>
          <w:rFonts w:ascii="Arial" w:hAnsi="Arial" w:cs="Arial"/>
        </w:rPr>
      </w:pPr>
    </w:p>
    <w:p w14:paraId="5549D6E7" w14:textId="77777777" w:rsidR="00B7500D" w:rsidRPr="00B7500D" w:rsidRDefault="006C456A" w:rsidP="00B7500D">
      <w:pPr>
        <w:pStyle w:val="x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  <w:r w:rsidRPr="006C456A">
        <w:rPr>
          <w:rFonts w:ascii="Arial" w:hAnsi="Arial" w:cs="Arial"/>
        </w:rPr>
        <w:t xml:space="preserve">Visitors to Penn State campuses are expected to </w:t>
      </w:r>
      <w:hyperlink r:id="rId16" w:history="1">
        <w:r w:rsidRPr="006C456A">
          <w:rPr>
            <w:rStyle w:val="Hyperlink"/>
            <w:rFonts w:ascii="Arial" w:hAnsi="Arial" w:cs="Arial"/>
          </w:rPr>
          <w:t>continue following social distancing, mask wearing, and other safety measures</w:t>
        </w:r>
      </w:hyperlink>
      <w:r w:rsidRPr="006C456A">
        <w:rPr>
          <w:rFonts w:ascii="Arial" w:hAnsi="Arial" w:cs="Arial"/>
        </w:rPr>
        <w:t xml:space="preserve"> designed to minimize the spread of COVID-19.</w:t>
      </w:r>
    </w:p>
    <w:p w14:paraId="0CC64E43" w14:textId="77777777" w:rsidR="00B7500D" w:rsidRDefault="00B7500D" w:rsidP="00B7500D">
      <w:pPr>
        <w:pStyle w:val="ListParagraph"/>
        <w:rPr>
          <w:rFonts w:ascii="Arial" w:hAnsi="Arial" w:cs="Arial"/>
          <w:color w:val="000000"/>
        </w:rPr>
      </w:pPr>
    </w:p>
    <w:p w14:paraId="17A75415" w14:textId="54DD5ECF" w:rsidR="008720F1" w:rsidRPr="00B7500D" w:rsidRDefault="00B7500D" w:rsidP="00B7500D">
      <w:pPr>
        <w:pStyle w:val="x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  <w:r w:rsidRPr="00B7500D">
        <w:rPr>
          <w:rFonts w:ascii="Arial" w:hAnsi="Arial" w:cs="Arial"/>
          <w:color w:val="000000"/>
        </w:rPr>
        <w:t xml:space="preserve">Through the new </w:t>
      </w:r>
      <w:hyperlink r:id="rId17" w:history="1">
        <w:r w:rsidRPr="00B7500D">
          <w:rPr>
            <w:rStyle w:val="Hyperlink"/>
            <w:rFonts w:ascii="Arial" w:hAnsi="Arial" w:cs="Arial"/>
          </w:rPr>
          <w:t>COVID-19 Data 4 Action Project</w:t>
        </w:r>
      </w:hyperlink>
      <w:r>
        <w:rPr>
          <w:rFonts w:ascii="Arial" w:hAnsi="Arial" w:cs="Arial"/>
          <w:color w:val="000000"/>
        </w:rPr>
        <w:t xml:space="preserve">, </w:t>
      </w:r>
      <w:r w:rsidRPr="00B7500D">
        <w:rPr>
          <w:rFonts w:ascii="Arial" w:hAnsi="Arial" w:cs="Arial"/>
          <w:color w:val="000000" w:themeColor="text1"/>
        </w:rPr>
        <w:t xml:space="preserve">Penn State researchers are collecting information to </w:t>
      </w:r>
      <w:r>
        <w:rPr>
          <w:rFonts w:ascii="Arial" w:hAnsi="Arial" w:cs="Arial"/>
          <w:color w:val="000000" w:themeColor="text1"/>
        </w:rPr>
        <w:t xml:space="preserve">inform pandemic-related decisions made by </w:t>
      </w:r>
      <w:r w:rsidRPr="00B7500D">
        <w:rPr>
          <w:rFonts w:ascii="Arial" w:hAnsi="Arial" w:cs="Arial"/>
          <w:color w:val="000000" w:themeColor="text1"/>
        </w:rPr>
        <w:t xml:space="preserve">government officials, </w:t>
      </w:r>
      <w:r w:rsidR="00E35BAD">
        <w:rPr>
          <w:rFonts w:ascii="Arial" w:hAnsi="Arial" w:cs="Arial"/>
          <w:color w:val="000000" w:themeColor="text1"/>
        </w:rPr>
        <w:t>u</w:t>
      </w:r>
      <w:r w:rsidRPr="00B7500D">
        <w:rPr>
          <w:rFonts w:ascii="Arial" w:hAnsi="Arial" w:cs="Arial"/>
          <w:color w:val="000000" w:themeColor="text1"/>
        </w:rPr>
        <w:t>niversity administrators, and the public</w:t>
      </w:r>
      <w:r>
        <w:rPr>
          <w:rFonts w:ascii="Arial" w:hAnsi="Arial" w:cs="Arial"/>
          <w:color w:val="000000" w:themeColor="text1"/>
        </w:rPr>
        <w:t>.</w:t>
      </w:r>
    </w:p>
    <w:p w14:paraId="3838623C" w14:textId="77777777" w:rsidR="006C456A" w:rsidRPr="00593D5C" w:rsidRDefault="006C456A" w:rsidP="00593D5C">
      <w:pPr>
        <w:rPr>
          <w:rFonts w:ascii="Arial" w:hAnsi="Arial" w:cs="Arial"/>
          <w:color w:val="000000" w:themeColor="text1"/>
        </w:rPr>
      </w:pPr>
    </w:p>
    <w:p w14:paraId="61A979FE" w14:textId="31EDC40B" w:rsidR="000065A0" w:rsidRPr="001669F1" w:rsidRDefault="00A80614" w:rsidP="000065A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80614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REMINDER: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275FD3" w:rsidRPr="00275FD3">
        <w:rPr>
          <w:rFonts w:ascii="Arial" w:eastAsia="Times New Roman" w:hAnsi="Arial" w:cs="Arial"/>
          <w:color w:val="000000"/>
          <w:shd w:val="clear" w:color="auto" w:fill="FFFFFF"/>
        </w:rPr>
        <w:t>Penn State is canceling, rescheduling</w:t>
      </w:r>
      <w:r w:rsidR="00275FD3">
        <w:rPr>
          <w:rFonts w:ascii="Arial" w:eastAsia="Times New Roman" w:hAnsi="Arial" w:cs="Arial"/>
          <w:color w:val="000000"/>
          <w:shd w:val="clear" w:color="auto" w:fill="FFFFFF"/>
        </w:rPr>
        <w:t>,</w:t>
      </w:r>
      <w:r w:rsidR="00275FD3" w:rsidRPr="00275FD3">
        <w:rPr>
          <w:rFonts w:ascii="Arial" w:eastAsia="Times New Roman" w:hAnsi="Arial" w:cs="Arial"/>
          <w:color w:val="000000"/>
          <w:shd w:val="clear" w:color="auto" w:fill="FFFFFF"/>
        </w:rPr>
        <w:t xml:space="preserve"> or moving to virtual delivery all nonessential events and meetings </w:t>
      </w:r>
      <w:hyperlink r:id="rId18" w:history="1">
        <w:r w:rsidR="00275FD3" w:rsidRPr="00275FD3">
          <w:rPr>
            <w:rStyle w:val="Hyperlink"/>
            <w:rFonts w:ascii="Arial" w:eastAsia="Times New Roman" w:hAnsi="Arial" w:cs="Arial"/>
            <w:shd w:val="clear" w:color="auto" w:fill="FFFFFF"/>
          </w:rPr>
          <w:t>through at least June 30</w:t>
        </w:r>
      </w:hyperlink>
      <w:r w:rsidR="00275FD3">
        <w:rPr>
          <w:rFonts w:ascii="Arial" w:eastAsia="Times New Roman" w:hAnsi="Arial" w:cs="Arial"/>
          <w:color w:val="000000"/>
          <w:shd w:val="clear" w:color="auto" w:fill="FFFFFF"/>
        </w:rPr>
        <w:t xml:space="preserve"> at all </w:t>
      </w:r>
      <w:r w:rsidR="00E35BAD">
        <w:rPr>
          <w:rFonts w:ascii="Arial" w:eastAsia="Times New Roman" w:hAnsi="Arial" w:cs="Arial"/>
          <w:color w:val="000000"/>
          <w:shd w:val="clear" w:color="auto" w:fill="FFFFFF"/>
        </w:rPr>
        <w:t>u</w:t>
      </w:r>
      <w:r w:rsidR="00275FD3">
        <w:rPr>
          <w:rFonts w:ascii="Arial" w:eastAsia="Times New Roman" w:hAnsi="Arial" w:cs="Arial"/>
          <w:color w:val="000000"/>
          <w:shd w:val="clear" w:color="auto" w:fill="FFFFFF"/>
        </w:rPr>
        <w:t>niversity campuses</w:t>
      </w:r>
      <w:r w:rsidR="00275FD3" w:rsidRPr="00275FD3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  <w:r w:rsidR="00075C01" w:rsidRPr="00075C01">
        <w:rPr>
          <w:rFonts w:ascii="Arial" w:eastAsia="Times New Roman" w:hAnsi="Arial" w:cs="Arial"/>
          <w:color w:val="000000"/>
          <w:shd w:val="clear" w:color="auto" w:fill="FFFFFF"/>
        </w:rPr>
        <w:t>Any essential in-person meetings or events must have fewer than 10 attendees and maintain good social distancing practices</w:t>
      </w:r>
      <w:r w:rsidR="00075C01">
        <w:rPr>
          <w:rFonts w:ascii="Arial" w:eastAsia="Times New Roman" w:hAnsi="Arial" w:cs="Arial"/>
          <w:color w:val="000000"/>
          <w:shd w:val="clear" w:color="auto" w:fill="FFFFFF"/>
        </w:rPr>
        <w:t>,</w:t>
      </w:r>
      <w:r w:rsidR="00075C01" w:rsidRPr="00075C01">
        <w:rPr>
          <w:rFonts w:ascii="Arial" w:eastAsia="Times New Roman" w:hAnsi="Arial" w:cs="Arial"/>
          <w:color w:val="000000"/>
          <w:shd w:val="clear" w:color="auto" w:fill="FFFFFF"/>
        </w:rPr>
        <w:t xml:space="preserve"> with all staff and participants wearing face masks.</w:t>
      </w:r>
    </w:p>
    <w:p w14:paraId="5FC5BC45" w14:textId="57B9EB94" w:rsidR="001669F1" w:rsidRPr="008720F1" w:rsidRDefault="001669F1" w:rsidP="001669F1">
      <w:pPr>
        <w:pStyle w:val="ListParagraph"/>
        <w:rPr>
          <w:rFonts w:ascii="Arial" w:hAnsi="Arial" w:cs="Arial"/>
        </w:rPr>
      </w:pPr>
    </w:p>
    <w:p w14:paraId="1175098C" w14:textId="77777777" w:rsidR="00EA150B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To obtain comprehensive, updated information at any time, visit:</w:t>
      </w:r>
    </w:p>
    <w:p w14:paraId="51FBFD86" w14:textId="77777777" w:rsidR="00EA150B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14:paraId="4B39EA53" w14:textId="2D58A938" w:rsidR="00EA150B" w:rsidRPr="009F203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The </w:t>
      </w:r>
      <w:r w:rsidR="00B7500D">
        <w:rPr>
          <w:rFonts w:ascii="Arial" w:hAnsi="Arial" w:cs="Arial"/>
          <w:color w:val="201F1E"/>
          <w:bdr w:val="none" w:sz="0" w:space="0" w:color="auto" w:frame="1"/>
        </w:rPr>
        <w:t>u</w:t>
      </w:r>
      <w:r>
        <w:rPr>
          <w:rFonts w:ascii="Arial" w:hAnsi="Arial" w:cs="Arial"/>
          <w:color w:val="201F1E"/>
          <w:bdr w:val="none" w:sz="0" w:space="0" w:color="auto" w:frame="1"/>
        </w:rPr>
        <w:t>niversity’s official </w:t>
      </w:r>
      <w:hyperlink r:id="rId19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COVID-19 information site 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and </w:t>
      </w:r>
      <w:hyperlink r:id="rId20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FAQ page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br/>
        <w:t>(Note: The most recent FAQ updates are provided </w:t>
      </w:r>
      <w:hyperlink r:id="rId21" w:anchor="latest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here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) </w:t>
      </w:r>
    </w:p>
    <w:p w14:paraId="4A06F05B" w14:textId="019EE212" w:rsidR="009F203B" w:rsidRDefault="009F203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The </w:t>
      </w:r>
      <w:hyperlink r:id="rId22" w:history="1"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“</w:t>
        </w:r>
        <w:r w:rsidR="00A97877" w:rsidRPr="00537D3F">
          <w:rPr>
            <w:rStyle w:val="Hyperlink"/>
            <w:rFonts w:ascii="Arial" w:hAnsi="Arial" w:cs="Arial"/>
            <w:bdr w:val="none" w:sz="0" w:space="0" w:color="auto" w:frame="1"/>
          </w:rPr>
          <w:t>University Measures</w:t>
        </w:r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”</w:t>
        </w:r>
        <w:r w:rsidR="00A97877" w:rsidRPr="00537D3F">
          <w:rPr>
            <w:rStyle w:val="Hyperlink"/>
            <w:rFonts w:ascii="Arial" w:hAnsi="Arial" w:cs="Arial"/>
            <w:bdr w:val="none" w:sz="0" w:space="0" w:color="auto" w:frame="1"/>
          </w:rPr>
          <w:t xml:space="preserve"> </w:t>
        </w:r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webpage</w:t>
        </w:r>
      </w:hyperlink>
      <w:r w:rsidR="00537D3F">
        <w:rPr>
          <w:rFonts w:ascii="Arial" w:hAnsi="Arial" w:cs="Arial"/>
          <w:color w:val="201F1E"/>
          <w:bdr w:val="none" w:sz="0" w:space="0" w:color="auto" w:frame="1"/>
        </w:rPr>
        <w:t>, which summarizes</w:t>
      </w:r>
      <w:r w:rsidR="00A97877">
        <w:rPr>
          <w:rFonts w:ascii="Arial" w:hAnsi="Arial" w:cs="Arial"/>
          <w:color w:val="201F1E"/>
          <w:bdr w:val="none" w:sz="0" w:space="0" w:color="auto" w:frame="1"/>
        </w:rPr>
        <w:t xml:space="preserve"> steps Penn State is taking in response to COVID-19.</w:t>
      </w:r>
    </w:p>
    <w:p w14:paraId="07DF5A88" w14:textId="047C2294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 </w:t>
      </w:r>
      <w:hyperlink r:id="rId23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Office of Human Resources COVID-19 information site</w:t>
        </w:r>
      </w:hyperlink>
      <w:r w:rsidR="00E70A5C">
        <w:rPr>
          <w:rStyle w:val="Hyperlink"/>
          <w:rFonts w:ascii="Arial" w:hAnsi="Arial" w:cs="Arial"/>
          <w:color w:val="0563C1"/>
          <w:bdr w:val="none" w:sz="0" w:space="0" w:color="auto" w:frame="1"/>
        </w:rPr>
        <w:t xml:space="preserve"> </w:t>
      </w:r>
      <w:r w:rsidR="00E70A5C">
        <w:rPr>
          <w:rFonts w:ascii="Arial" w:hAnsi="Arial" w:cs="Arial"/>
          <w:color w:val="201F1E"/>
          <w:bdr w:val="none" w:sz="0" w:space="0" w:color="auto" w:frame="1"/>
        </w:rPr>
        <w:t xml:space="preserve">and </w:t>
      </w:r>
      <w:hyperlink r:id="rId24" w:history="1">
        <w:r w:rsidR="00E70A5C" w:rsidRPr="0026157F">
          <w:rPr>
            <w:rStyle w:val="Hyperlink"/>
            <w:rFonts w:ascii="Arial" w:hAnsi="Arial" w:cs="Arial"/>
            <w:bdr w:val="none" w:sz="0" w:space="0" w:color="auto" w:frame="1"/>
          </w:rPr>
          <w:t>“Return to Work</w:t>
        </w:r>
      </w:hyperlink>
      <w:r w:rsidR="00E70A5C">
        <w:rPr>
          <w:rFonts w:ascii="Arial" w:hAnsi="Arial" w:cs="Arial"/>
          <w:color w:val="201F1E"/>
          <w:bdr w:val="none" w:sz="0" w:space="0" w:color="auto" w:frame="1"/>
        </w:rPr>
        <w:t>” website</w:t>
      </w:r>
    </w:p>
    <w:p w14:paraId="1EA0C7DC" w14:textId="4EFD284D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A robust </w:t>
      </w:r>
      <w:hyperlink r:id="rId25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list of contacts and resources 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 xml:space="preserve">for the </w:t>
      </w:r>
      <w:r w:rsidR="00E35BAD">
        <w:rPr>
          <w:rFonts w:ascii="Arial" w:hAnsi="Arial" w:cs="Arial"/>
          <w:color w:val="201F1E"/>
          <w:bdr w:val="none" w:sz="0" w:space="0" w:color="auto" w:frame="1"/>
        </w:rPr>
        <w:t>u</w:t>
      </w:r>
      <w:r>
        <w:rPr>
          <w:rFonts w:ascii="Arial" w:hAnsi="Arial" w:cs="Arial"/>
          <w:color w:val="201F1E"/>
          <w:bdr w:val="none" w:sz="0" w:space="0" w:color="auto" w:frame="1"/>
        </w:rPr>
        <w:t>niversity community</w:t>
      </w:r>
      <w:r w:rsidR="0026157F">
        <w:rPr>
          <w:rFonts w:ascii="Arial" w:hAnsi="Arial" w:cs="Arial"/>
          <w:color w:val="201F1E"/>
          <w:bdr w:val="none" w:sz="0" w:space="0" w:color="auto" w:frame="1"/>
        </w:rPr>
        <w:t xml:space="preserve"> </w:t>
      </w:r>
    </w:p>
    <w:p w14:paraId="191FFC18" w14:textId="682FD727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The </w:t>
      </w:r>
      <w:r w:rsidR="00B7500D">
        <w:rPr>
          <w:rFonts w:ascii="Arial" w:hAnsi="Arial" w:cs="Arial"/>
          <w:color w:val="201F1E"/>
          <w:bdr w:val="none" w:sz="0" w:space="0" w:color="auto" w:frame="1"/>
        </w:rPr>
        <w:t>Penn State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websites dedicated to remote </w:t>
      </w:r>
      <w:hyperlink r:id="rId26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teaching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 and</w:t>
      </w:r>
      <w:r w:rsidR="0098732B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hyperlink r:id="rId27" w:history="1">
        <w:r w:rsidR="0098732B" w:rsidRPr="0098732B">
          <w:rPr>
            <w:rStyle w:val="Hyperlink"/>
            <w:rFonts w:ascii="Arial" w:hAnsi="Arial" w:cs="Arial"/>
            <w:bdr w:val="none" w:sz="0" w:space="0" w:color="auto" w:frame="1"/>
          </w:rPr>
          <w:t>learning</w:t>
        </w:r>
      </w:hyperlink>
    </w:p>
    <w:p w14:paraId="37721B8E" w14:textId="77777777" w:rsidR="009339AF" w:rsidRPr="00903E4A" w:rsidRDefault="009339AF" w:rsidP="00DE266A">
      <w:pPr>
        <w:rPr>
          <w:rFonts w:ascii="Arial" w:hAnsi="Arial" w:cs="Arial"/>
        </w:rPr>
      </w:pPr>
    </w:p>
    <w:sectPr w:rsidR="009339AF" w:rsidRPr="00903E4A" w:rsidSect="006D03A2">
      <w:headerReference w:type="even" r:id="rId28"/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E2870" w14:textId="77777777" w:rsidR="00AF73E6" w:rsidRDefault="00AF73E6" w:rsidP="001578C9">
      <w:r>
        <w:separator/>
      </w:r>
    </w:p>
  </w:endnote>
  <w:endnote w:type="continuationSeparator" w:id="0">
    <w:p w14:paraId="5F8A10B6" w14:textId="77777777" w:rsidR="00AF73E6" w:rsidRDefault="00AF73E6" w:rsidP="0015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F4922" w14:textId="77777777" w:rsidR="00AF73E6" w:rsidRDefault="00AF73E6" w:rsidP="001578C9">
      <w:r>
        <w:separator/>
      </w:r>
    </w:p>
  </w:footnote>
  <w:footnote w:type="continuationSeparator" w:id="0">
    <w:p w14:paraId="1FC32B58" w14:textId="77777777" w:rsidR="00AF73E6" w:rsidRDefault="00AF73E6" w:rsidP="0015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0395764"/>
      <w:docPartObj>
        <w:docPartGallery w:val="Page Numbers (Top of Page)"/>
        <w:docPartUnique/>
      </w:docPartObj>
    </w:sdtPr>
    <w:sdtContent>
      <w:p w14:paraId="2EE9AC48" w14:textId="220D8FB5" w:rsidR="001578C9" w:rsidRDefault="001578C9" w:rsidP="002E69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9B8929" w14:textId="77777777" w:rsidR="001578C9" w:rsidRDefault="001578C9" w:rsidP="001578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8859539"/>
      <w:docPartObj>
        <w:docPartGallery w:val="Page Numbers (Top of Page)"/>
        <w:docPartUnique/>
      </w:docPartObj>
    </w:sdtPr>
    <w:sdtContent>
      <w:p w14:paraId="66E6A6AD" w14:textId="52A86FA5" w:rsidR="001578C9" w:rsidRDefault="001578C9" w:rsidP="002E69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02B501" w14:textId="77777777" w:rsidR="001578C9" w:rsidRDefault="001578C9" w:rsidP="001578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28D1"/>
    <w:multiLevelType w:val="multilevel"/>
    <w:tmpl w:val="328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E35BE"/>
    <w:multiLevelType w:val="multilevel"/>
    <w:tmpl w:val="07D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B049A"/>
    <w:multiLevelType w:val="multilevel"/>
    <w:tmpl w:val="808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02FB9"/>
    <w:multiLevelType w:val="multilevel"/>
    <w:tmpl w:val="28D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1223C"/>
    <w:multiLevelType w:val="hybridMultilevel"/>
    <w:tmpl w:val="35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6BD1"/>
    <w:multiLevelType w:val="hybridMultilevel"/>
    <w:tmpl w:val="0C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3EE3"/>
    <w:multiLevelType w:val="hybridMultilevel"/>
    <w:tmpl w:val="BA3C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0187"/>
    <w:multiLevelType w:val="multilevel"/>
    <w:tmpl w:val="710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F5F60"/>
    <w:multiLevelType w:val="multilevel"/>
    <w:tmpl w:val="6F3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70DD3"/>
    <w:multiLevelType w:val="hybridMultilevel"/>
    <w:tmpl w:val="F9FA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0786"/>
    <w:multiLevelType w:val="multilevel"/>
    <w:tmpl w:val="BC0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DA3DEB"/>
    <w:multiLevelType w:val="multilevel"/>
    <w:tmpl w:val="59A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2637E"/>
    <w:multiLevelType w:val="multilevel"/>
    <w:tmpl w:val="43E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D6E66"/>
    <w:multiLevelType w:val="multilevel"/>
    <w:tmpl w:val="0A5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B439EE"/>
    <w:multiLevelType w:val="multilevel"/>
    <w:tmpl w:val="2B2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B07D25"/>
    <w:multiLevelType w:val="multilevel"/>
    <w:tmpl w:val="AED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E1EFD"/>
    <w:multiLevelType w:val="multilevel"/>
    <w:tmpl w:val="04E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B5633F"/>
    <w:multiLevelType w:val="multilevel"/>
    <w:tmpl w:val="5B0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C36CD3"/>
    <w:multiLevelType w:val="multilevel"/>
    <w:tmpl w:val="651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8B79DF"/>
    <w:multiLevelType w:val="hybridMultilevel"/>
    <w:tmpl w:val="652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71AF"/>
    <w:multiLevelType w:val="multilevel"/>
    <w:tmpl w:val="387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926B7E"/>
    <w:multiLevelType w:val="multilevel"/>
    <w:tmpl w:val="2C9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F2D32"/>
    <w:multiLevelType w:val="hybridMultilevel"/>
    <w:tmpl w:val="00A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D06EC"/>
    <w:multiLevelType w:val="multilevel"/>
    <w:tmpl w:val="8DC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9C4725"/>
    <w:multiLevelType w:val="multilevel"/>
    <w:tmpl w:val="259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6"/>
  </w:num>
  <w:num w:numId="5">
    <w:abstractNumId w:val="10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23"/>
  </w:num>
  <w:num w:numId="11">
    <w:abstractNumId w:val="7"/>
  </w:num>
  <w:num w:numId="12">
    <w:abstractNumId w:val="0"/>
  </w:num>
  <w:num w:numId="13">
    <w:abstractNumId w:val="13"/>
  </w:num>
  <w:num w:numId="14">
    <w:abstractNumId w:val="20"/>
  </w:num>
  <w:num w:numId="15">
    <w:abstractNumId w:val="17"/>
  </w:num>
  <w:num w:numId="16">
    <w:abstractNumId w:val="24"/>
  </w:num>
  <w:num w:numId="17">
    <w:abstractNumId w:val="14"/>
  </w:num>
  <w:num w:numId="18">
    <w:abstractNumId w:val="12"/>
  </w:num>
  <w:num w:numId="19">
    <w:abstractNumId w:val="22"/>
  </w:num>
  <w:num w:numId="20">
    <w:abstractNumId w:val="5"/>
  </w:num>
  <w:num w:numId="21">
    <w:abstractNumId w:val="1"/>
  </w:num>
  <w:num w:numId="22">
    <w:abstractNumId w:val="4"/>
  </w:num>
  <w:num w:numId="23">
    <w:abstractNumId w:val="3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F7"/>
    <w:rsid w:val="00005054"/>
    <w:rsid w:val="000065A0"/>
    <w:rsid w:val="00022A6E"/>
    <w:rsid w:val="0003375A"/>
    <w:rsid w:val="00037E75"/>
    <w:rsid w:val="00042B43"/>
    <w:rsid w:val="0004303E"/>
    <w:rsid w:val="000517C8"/>
    <w:rsid w:val="00057352"/>
    <w:rsid w:val="00062AA5"/>
    <w:rsid w:val="00062C79"/>
    <w:rsid w:val="00072639"/>
    <w:rsid w:val="000742CC"/>
    <w:rsid w:val="00075C01"/>
    <w:rsid w:val="00077089"/>
    <w:rsid w:val="00090EC4"/>
    <w:rsid w:val="00090FD9"/>
    <w:rsid w:val="0009119D"/>
    <w:rsid w:val="000915C6"/>
    <w:rsid w:val="000A1D2F"/>
    <w:rsid w:val="000C21B5"/>
    <w:rsid w:val="000C4513"/>
    <w:rsid w:val="000C4BB3"/>
    <w:rsid w:val="000C5860"/>
    <w:rsid w:val="000C5D5F"/>
    <w:rsid w:val="000F01E2"/>
    <w:rsid w:val="00102F68"/>
    <w:rsid w:val="00103B58"/>
    <w:rsid w:val="0010759D"/>
    <w:rsid w:val="0011380C"/>
    <w:rsid w:val="001154B6"/>
    <w:rsid w:val="001413DE"/>
    <w:rsid w:val="001414F7"/>
    <w:rsid w:val="001578C9"/>
    <w:rsid w:val="001669BB"/>
    <w:rsid w:val="001669F1"/>
    <w:rsid w:val="00174366"/>
    <w:rsid w:val="00177C25"/>
    <w:rsid w:val="00185199"/>
    <w:rsid w:val="0018533B"/>
    <w:rsid w:val="00194FB3"/>
    <w:rsid w:val="001B2D57"/>
    <w:rsid w:val="001B4A59"/>
    <w:rsid w:val="001E00A0"/>
    <w:rsid w:val="001F08D3"/>
    <w:rsid w:val="001F2A3A"/>
    <w:rsid w:val="001F2BE6"/>
    <w:rsid w:val="001F4549"/>
    <w:rsid w:val="002026FA"/>
    <w:rsid w:val="00206DDB"/>
    <w:rsid w:val="002071C8"/>
    <w:rsid w:val="00211FC9"/>
    <w:rsid w:val="00212440"/>
    <w:rsid w:val="00215AB1"/>
    <w:rsid w:val="0022089A"/>
    <w:rsid w:val="00221C15"/>
    <w:rsid w:val="00223F2F"/>
    <w:rsid w:val="00232384"/>
    <w:rsid w:val="00250131"/>
    <w:rsid w:val="002515C4"/>
    <w:rsid w:val="00255635"/>
    <w:rsid w:val="00260898"/>
    <w:rsid w:val="0026157F"/>
    <w:rsid w:val="0026337A"/>
    <w:rsid w:val="002646CC"/>
    <w:rsid w:val="00272BDD"/>
    <w:rsid w:val="00275FD3"/>
    <w:rsid w:val="002766FA"/>
    <w:rsid w:val="00293ACD"/>
    <w:rsid w:val="002C6A51"/>
    <w:rsid w:val="002D41ED"/>
    <w:rsid w:val="002D7F64"/>
    <w:rsid w:val="002F45D2"/>
    <w:rsid w:val="00320648"/>
    <w:rsid w:val="0033325A"/>
    <w:rsid w:val="0036060F"/>
    <w:rsid w:val="00382B69"/>
    <w:rsid w:val="00396092"/>
    <w:rsid w:val="003B016E"/>
    <w:rsid w:val="003B4152"/>
    <w:rsid w:val="003C0848"/>
    <w:rsid w:val="003C3720"/>
    <w:rsid w:val="003C6DE6"/>
    <w:rsid w:val="003E6079"/>
    <w:rsid w:val="003F3A6A"/>
    <w:rsid w:val="003F4337"/>
    <w:rsid w:val="00403869"/>
    <w:rsid w:val="00407315"/>
    <w:rsid w:val="00410F24"/>
    <w:rsid w:val="00427F8D"/>
    <w:rsid w:val="00434E9D"/>
    <w:rsid w:val="00436215"/>
    <w:rsid w:val="00453AD5"/>
    <w:rsid w:val="00456F23"/>
    <w:rsid w:val="00483559"/>
    <w:rsid w:val="00484233"/>
    <w:rsid w:val="00490EDC"/>
    <w:rsid w:val="004970B0"/>
    <w:rsid w:val="004C3CF2"/>
    <w:rsid w:val="004C6F41"/>
    <w:rsid w:val="004D5A78"/>
    <w:rsid w:val="004E59B3"/>
    <w:rsid w:val="004E5E55"/>
    <w:rsid w:val="004F6936"/>
    <w:rsid w:val="004F7049"/>
    <w:rsid w:val="00507871"/>
    <w:rsid w:val="005261B6"/>
    <w:rsid w:val="00537D3F"/>
    <w:rsid w:val="00552584"/>
    <w:rsid w:val="00553CAB"/>
    <w:rsid w:val="00573648"/>
    <w:rsid w:val="00586FFC"/>
    <w:rsid w:val="00593D5C"/>
    <w:rsid w:val="0059471D"/>
    <w:rsid w:val="005A01D4"/>
    <w:rsid w:val="005B3A7C"/>
    <w:rsid w:val="005D1E55"/>
    <w:rsid w:val="005D3BFF"/>
    <w:rsid w:val="005F1E4E"/>
    <w:rsid w:val="00662CA4"/>
    <w:rsid w:val="0066458C"/>
    <w:rsid w:val="00666F90"/>
    <w:rsid w:val="00676D9F"/>
    <w:rsid w:val="0068468E"/>
    <w:rsid w:val="006C0DB9"/>
    <w:rsid w:val="006C456A"/>
    <w:rsid w:val="006D03A2"/>
    <w:rsid w:val="006E2BD1"/>
    <w:rsid w:val="007054D1"/>
    <w:rsid w:val="00705A25"/>
    <w:rsid w:val="00720F3C"/>
    <w:rsid w:val="00745BEF"/>
    <w:rsid w:val="0075227D"/>
    <w:rsid w:val="00753544"/>
    <w:rsid w:val="00754931"/>
    <w:rsid w:val="007557A7"/>
    <w:rsid w:val="007569AA"/>
    <w:rsid w:val="0075756B"/>
    <w:rsid w:val="007628B7"/>
    <w:rsid w:val="00780F9E"/>
    <w:rsid w:val="00786DCA"/>
    <w:rsid w:val="007A137D"/>
    <w:rsid w:val="007B0415"/>
    <w:rsid w:val="007B3E5D"/>
    <w:rsid w:val="007C1786"/>
    <w:rsid w:val="007C5F80"/>
    <w:rsid w:val="007D6023"/>
    <w:rsid w:val="007D7193"/>
    <w:rsid w:val="007D75FA"/>
    <w:rsid w:val="007E696A"/>
    <w:rsid w:val="008011BB"/>
    <w:rsid w:val="00802652"/>
    <w:rsid w:val="00814B0A"/>
    <w:rsid w:val="00825A81"/>
    <w:rsid w:val="00850D13"/>
    <w:rsid w:val="008537E9"/>
    <w:rsid w:val="00856FDE"/>
    <w:rsid w:val="0086015B"/>
    <w:rsid w:val="00861CC6"/>
    <w:rsid w:val="00862ACD"/>
    <w:rsid w:val="00863BF6"/>
    <w:rsid w:val="00867DC2"/>
    <w:rsid w:val="008720F1"/>
    <w:rsid w:val="008771F6"/>
    <w:rsid w:val="00886122"/>
    <w:rsid w:val="00886C35"/>
    <w:rsid w:val="00890A51"/>
    <w:rsid w:val="00891727"/>
    <w:rsid w:val="00892CEF"/>
    <w:rsid w:val="00897FE7"/>
    <w:rsid w:val="008A27DC"/>
    <w:rsid w:val="008A3E07"/>
    <w:rsid w:val="008A552B"/>
    <w:rsid w:val="008A608E"/>
    <w:rsid w:val="008B66AA"/>
    <w:rsid w:val="008C2B16"/>
    <w:rsid w:val="008D6881"/>
    <w:rsid w:val="008D6F20"/>
    <w:rsid w:val="008E00B1"/>
    <w:rsid w:val="008E4497"/>
    <w:rsid w:val="00903E4A"/>
    <w:rsid w:val="009339AF"/>
    <w:rsid w:val="0093510E"/>
    <w:rsid w:val="00950FCC"/>
    <w:rsid w:val="0098732B"/>
    <w:rsid w:val="0099504F"/>
    <w:rsid w:val="00995260"/>
    <w:rsid w:val="009B5112"/>
    <w:rsid w:val="009C0237"/>
    <w:rsid w:val="009D0B29"/>
    <w:rsid w:val="009E6593"/>
    <w:rsid w:val="009F203B"/>
    <w:rsid w:val="009F49D8"/>
    <w:rsid w:val="00A35889"/>
    <w:rsid w:val="00A41AA3"/>
    <w:rsid w:val="00A56EB5"/>
    <w:rsid w:val="00A80614"/>
    <w:rsid w:val="00A81C46"/>
    <w:rsid w:val="00A97877"/>
    <w:rsid w:val="00AB0F07"/>
    <w:rsid w:val="00AB2037"/>
    <w:rsid w:val="00AF3AA0"/>
    <w:rsid w:val="00AF73E6"/>
    <w:rsid w:val="00B01D74"/>
    <w:rsid w:val="00B4497C"/>
    <w:rsid w:val="00B66252"/>
    <w:rsid w:val="00B7500D"/>
    <w:rsid w:val="00B75DD7"/>
    <w:rsid w:val="00B94C44"/>
    <w:rsid w:val="00BC14AA"/>
    <w:rsid w:val="00BD1EEF"/>
    <w:rsid w:val="00BD7BD1"/>
    <w:rsid w:val="00BE5D5E"/>
    <w:rsid w:val="00BF7671"/>
    <w:rsid w:val="00C14915"/>
    <w:rsid w:val="00C379E4"/>
    <w:rsid w:val="00C605F0"/>
    <w:rsid w:val="00C61145"/>
    <w:rsid w:val="00C62100"/>
    <w:rsid w:val="00C65FF9"/>
    <w:rsid w:val="00C71573"/>
    <w:rsid w:val="00C75EC8"/>
    <w:rsid w:val="00C903C2"/>
    <w:rsid w:val="00CA37DE"/>
    <w:rsid w:val="00CA79AB"/>
    <w:rsid w:val="00CB2907"/>
    <w:rsid w:val="00CC36C8"/>
    <w:rsid w:val="00CF2B6B"/>
    <w:rsid w:val="00D02640"/>
    <w:rsid w:val="00D02726"/>
    <w:rsid w:val="00D15110"/>
    <w:rsid w:val="00D26E85"/>
    <w:rsid w:val="00D2745E"/>
    <w:rsid w:val="00D35A98"/>
    <w:rsid w:val="00D418AC"/>
    <w:rsid w:val="00D4452A"/>
    <w:rsid w:val="00D51F21"/>
    <w:rsid w:val="00D64865"/>
    <w:rsid w:val="00D75A00"/>
    <w:rsid w:val="00D81CC0"/>
    <w:rsid w:val="00D839F4"/>
    <w:rsid w:val="00D94B62"/>
    <w:rsid w:val="00DA5143"/>
    <w:rsid w:val="00DB0E0F"/>
    <w:rsid w:val="00DB4E32"/>
    <w:rsid w:val="00DC1826"/>
    <w:rsid w:val="00DD0F12"/>
    <w:rsid w:val="00DD3ACC"/>
    <w:rsid w:val="00DE266A"/>
    <w:rsid w:val="00DE3C1B"/>
    <w:rsid w:val="00E103B5"/>
    <w:rsid w:val="00E21611"/>
    <w:rsid w:val="00E35AD3"/>
    <w:rsid w:val="00E35BAD"/>
    <w:rsid w:val="00E37E0B"/>
    <w:rsid w:val="00E419C2"/>
    <w:rsid w:val="00E4437B"/>
    <w:rsid w:val="00E46984"/>
    <w:rsid w:val="00E47F5C"/>
    <w:rsid w:val="00E53F73"/>
    <w:rsid w:val="00E62648"/>
    <w:rsid w:val="00E70A5C"/>
    <w:rsid w:val="00E86A8C"/>
    <w:rsid w:val="00EA150B"/>
    <w:rsid w:val="00EA666E"/>
    <w:rsid w:val="00EC2BB2"/>
    <w:rsid w:val="00EE1E4B"/>
    <w:rsid w:val="00F002DF"/>
    <w:rsid w:val="00F04911"/>
    <w:rsid w:val="00F141CB"/>
    <w:rsid w:val="00F174FE"/>
    <w:rsid w:val="00F25E58"/>
    <w:rsid w:val="00F536BD"/>
    <w:rsid w:val="00F5414D"/>
    <w:rsid w:val="00F57102"/>
    <w:rsid w:val="00F71CF7"/>
    <w:rsid w:val="00FB00C5"/>
    <w:rsid w:val="00FC25E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5D"/>
  <w14:defaultImageDpi w14:val="32767"/>
  <w15:chartTrackingRefBased/>
  <w15:docId w15:val="{D1451A95-A544-5C4C-A012-BBB035C6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1F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F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49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04911"/>
    <w:pPr>
      <w:ind w:left="720"/>
      <w:contextualSpacing/>
    </w:pPr>
  </w:style>
  <w:style w:type="paragraph" w:customStyle="1" w:styleId="xmsolistparagraph">
    <w:name w:val="x_msolistparagraph"/>
    <w:basedOn w:val="Normal"/>
    <w:rsid w:val="00D418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59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D68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msolistparagraph">
    <w:name w:val="x_xx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A150B"/>
  </w:style>
  <w:style w:type="character" w:styleId="FollowedHyperlink">
    <w:name w:val="FollowedHyperlink"/>
    <w:basedOn w:val="DefaultParagraphFont"/>
    <w:uiPriority w:val="99"/>
    <w:semiHidden/>
    <w:unhideWhenUsed/>
    <w:rsid w:val="00E103B5"/>
    <w:rPr>
      <w:color w:val="954F72" w:themeColor="followedHyperlink"/>
      <w:u w:val="single"/>
    </w:rPr>
  </w:style>
  <w:style w:type="paragraph" w:customStyle="1" w:styleId="xxmsonormal0">
    <w:name w:val="x_x_msonormal"/>
    <w:basedOn w:val="Normal"/>
    <w:rsid w:val="003B01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A79AB"/>
    <w:rPr>
      <w:b/>
      <w:bCs/>
    </w:rPr>
  </w:style>
  <w:style w:type="paragraph" w:styleId="NormalWeb">
    <w:name w:val="Normal (Web)"/>
    <w:basedOn w:val="Normal"/>
    <w:uiPriority w:val="99"/>
    <w:unhideWhenUsed/>
    <w:rsid w:val="007549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F3A6A"/>
  </w:style>
  <w:style w:type="character" w:customStyle="1" w:styleId="Heading1Char">
    <w:name w:val="Heading 1 Char"/>
    <w:basedOn w:val="DefaultParagraphFont"/>
    <w:link w:val="Heading1"/>
    <w:uiPriority w:val="9"/>
    <w:rsid w:val="00211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7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8C9"/>
  </w:style>
  <w:style w:type="character" w:styleId="PageNumber">
    <w:name w:val="page number"/>
    <w:basedOn w:val="DefaultParagraphFont"/>
    <w:uiPriority w:val="99"/>
    <w:semiHidden/>
    <w:unhideWhenUsed/>
    <w:rsid w:val="0015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s.psu.edu/story/621660/2020/05/28/administration/general-assembly-maintains-penn-states-funding-levels-2020-21" TargetMode="External"/><Relationship Id="rId18" Type="http://schemas.openxmlformats.org/officeDocument/2006/relationships/hyperlink" Target="https://news.psu.edu/story/620141/2020/05/14/penn-state-canceling-postponing-offering-virtually-all-events-through-june" TargetMode="External"/><Relationship Id="rId26" Type="http://schemas.openxmlformats.org/officeDocument/2006/relationships/hyperlink" Target="http://remoteteaching.psu.ed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tes.psu.edu/virusinfo/faq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ews.psu.edu/story/621029/2020/05/22/campus-life/penn-state-gives-guidance-supervisors-teams-must-do-site-work" TargetMode="External"/><Relationship Id="rId17" Type="http://schemas.openxmlformats.org/officeDocument/2006/relationships/hyperlink" Target="https://news.psu.edu/story/620596/2020/05/19/impact/covid-19-data-4-action-project-will-help-inform-local-decision-making" TargetMode="External"/><Relationship Id="rId25" Type="http://schemas.openxmlformats.org/officeDocument/2006/relationships/hyperlink" Target="https://sites.psu.edu/virusinfo/contacts-and-resources-for-penn-stat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s.psu.edu/story/621481/2020/05/27/campus-life/students-and-visitors-urged-continue-physical-distancing-avoid" TargetMode="External"/><Relationship Id="rId20" Type="http://schemas.openxmlformats.org/officeDocument/2006/relationships/hyperlink" Target="https://sites.psu.edu/virusinfo/faqs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psu.edu/returntowork/preparing-to-return/" TargetMode="External"/><Relationship Id="rId24" Type="http://schemas.openxmlformats.org/officeDocument/2006/relationships/hyperlink" Target="https://sites.psu.edu/returntowor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fs.psu.edu/spring-housing-move-out-faqs" TargetMode="External"/><Relationship Id="rId23" Type="http://schemas.openxmlformats.org/officeDocument/2006/relationships/hyperlink" Target="https://hr.psu.edu/covid-19-coronaviru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ites.psu.edu/returntowork/" TargetMode="External"/><Relationship Id="rId19" Type="http://schemas.openxmlformats.org/officeDocument/2006/relationships/hyperlink" Target="https://sites.psu.edu/virusinfo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s.psu.edu/story/621073/2020/05/22/campus-life/more-students-eligible-move-out-additional-counties-move-yellow" TargetMode="External"/><Relationship Id="rId22" Type="http://schemas.openxmlformats.org/officeDocument/2006/relationships/hyperlink" Target="https://virusinfo.psu.edu/university-measures/" TargetMode="External"/><Relationship Id="rId27" Type="http://schemas.openxmlformats.org/officeDocument/2006/relationships/hyperlink" Target="http://remotelearning.psu.ed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10E37E72F5D4CA8B9075DFC689564" ma:contentTypeVersion="13" ma:contentTypeDescription="Create a new document." ma:contentTypeScope="" ma:versionID="8d6d6d520949d7f8638c3c2e52609979">
  <xsd:schema xmlns:xsd="http://www.w3.org/2001/XMLSchema" xmlns:xs="http://www.w3.org/2001/XMLSchema" xmlns:p="http://schemas.microsoft.com/office/2006/metadata/properties" xmlns:ns3="32c55bba-03a1-4c9e-a65f-1e25eb91525d" xmlns:ns4="08438403-0ad0-4278-84af-83f72f5203de" targetNamespace="http://schemas.microsoft.com/office/2006/metadata/properties" ma:root="true" ma:fieldsID="ceb372f48d402dc26b11563311f85fc1" ns3:_="" ns4:_="">
    <xsd:import namespace="32c55bba-03a1-4c9e-a65f-1e25eb91525d"/>
    <xsd:import namespace="08438403-0ad0-4278-84af-83f72f520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5bba-03a1-4c9e-a65f-1e25eb915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8403-0ad0-4278-84af-83f72f520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72056-2CE2-4E55-8800-E28D5D19E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55bba-03a1-4c9e-a65f-1e25eb91525d"/>
    <ds:schemaRef ds:uri="08438403-0ad0-4278-84af-83f72f520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D9878-B919-4E94-AD54-ABD8DC663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A875-D054-476A-A58F-0F92EA98E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571</Words>
  <Characters>3302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Delavan</dc:creator>
  <cp:keywords/>
  <dc:description/>
  <cp:lastModifiedBy>John Delavan</cp:lastModifiedBy>
  <cp:revision>8</cp:revision>
  <dcterms:created xsi:type="dcterms:W3CDTF">2020-05-29T12:50:00Z</dcterms:created>
  <dcterms:modified xsi:type="dcterms:W3CDTF">2020-06-29T16:36:00Z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0x010100FC710E37E72F5D4CA8B9075DFC689564</vt:lpwstr>
  </property>
</Properties>
</file>